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067F3" w14:textId="7407FD2D" w:rsidR="008B2D09" w:rsidRDefault="008B2D09" w:rsidP="008B2D09">
      <w:pPr>
        <w:rPr>
          <w:rFonts w:cs="Arial"/>
          <w:b/>
          <w:color w:val="000000"/>
        </w:rPr>
      </w:pPr>
    </w:p>
    <w:p w14:paraId="7188AF0A" w14:textId="23B0110A" w:rsidR="00ED6F8E" w:rsidRDefault="00ED6F8E" w:rsidP="008B2D09">
      <w:pPr>
        <w:rPr>
          <w:rFonts w:cs="Arial"/>
          <w:b/>
          <w:color w:val="000000"/>
        </w:rPr>
      </w:pPr>
    </w:p>
    <w:p w14:paraId="348A7098" w14:textId="549FE8C1" w:rsidR="00ED6F8E" w:rsidRDefault="00ED6F8E" w:rsidP="008B2D09">
      <w:pPr>
        <w:rPr>
          <w:rFonts w:cs="Arial"/>
          <w:b/>
          <w:color w:val="000000"/>
        </w:rPr>
      </w:pPr>
    </w:p>
    <w:p w14:paraId="15B11EBD" w14:textId="77777777" w:rsidR="00ED6F8E" w:rsidRDefault="00ED6F8E" w:rsidP="008B2D09">
      <w:pPr>
        <w:rPr>
          <w:rFonts w:cs="Arial"/>
          <w:b/>
          <w:color w:val="000000"/>
        </w:rPr>
      </w:pPr>
    </w:p>
    <w:p w14:paraId="348D2C9A" w14:textId="0EAD0CB6" w:rsidR="008B2D09" w:rsidRPr="008B2D09" w:rsidRDefault="008B2D09" w:rsidP="008B2D09">
      <w:pPr>
        <w:rPr>
          <w:rFonts w:cs="Arial"/>
          <w:bCs/>
          <w:color w:val="000000"/>
        </w:rPr>
      </w:pPr>
      <w:bookmarkStart w:id="0" w:name="_Hlk87947004"/>
      <w:r>
        <w:rPr>
          <w:rFonts w:cs="Arial"/>
          <w:b/>
          <w:color w:val="000000"/>
        </w:rPr>
        <w:t>Document:</w:t>
      </w:r>
      <w:r>
        <w:rPr>
          <w:rFonts w:cs="Arial"/>
          <w:b/>
          <w:color w:val="000000"/>
        </w:rPr>
        <w:tab/>
      </w:r>
      <w:r>
        <w:rPr>
          <w:rFonts w:cs="Arial"/>
          <w:b/>
          <w:color w:val="000000"/>
        </w:rPr>
        <w:tab/>
      </w:r>
      <w:r>
        <w:rPr>
          <w:rFonts w:cs="Arial"/>
          <w:b/>
          <w:color w:val="000000"/>
        </w:rPr>
        <w:tab/>
      </w:r>
      <w:r w:rsidRPr="008B2D09">
        <w:rPr>
          <w:rFonts w:cs="Arial"/>
          <w:bCs/>
          <w:color w:val="000000"/>
        </w:rPr>
        <w:t>Hydraulic Services</w:t>
      </w:r>
      <w:r>
        <w:rPr>
          <w:rFonts w:cs="Arial"/>
          <w:bCs/>
          <w:color w:val="000000"/>
        </w:rPr>
        <w:t xml:space="preserve"> </w:t>
      </w:r>
      <w:r w:rsidRPr="008B2D09">
        <w:rPr>
          <w:rFonts w:cs="Arial"/>
          <w:bCs/>
          <w:color w:val="000000"/>
        </w:rPr>
        <w:t>Design Brief</w:t>
      </w:r>
    </w:p>
    <w:p w14:paraId="79303AE0" w14:textId="600FAC33" w:rsidR="008B2D09" w:rsidRPr="008B2D09" w:rsidRDefault="008B2D09" w:rsidP="008B2D09">
      <w:pPr>
        <w:rPr>
          <w:rFonts w:cs="Arial"/>
          <w:b/>
          <w:color w:val="000000"/>
        </w:rPr>
      </w:pPr>
      <w:r>
        <w:rPr>
          <w:rFonts w:cs="Arial"/>
          <w:b/>
          <w:color w:val="000000"/>
        </w:rPr>
        <w:tab/>
      </w:r>
      <w:r>
        <w:rPr>
          <w:rFonts w:cs="Arial"/>
          <w:b/>
          <w:color w:val="000000"/>
        </w:rPr>
        <w:tab/>
      </w:r>
      <w:r>
        <w:rPr>
          <w:rFonts w:cs="Arial"/>
          <w:b/>
          <w:color w:val="000000"/>
        </w:rPr>
        <w:tab/>
      </w:r>
    </w:p>
    <w:p w14:paraId="467EE6D0" w14:textId="092ACDD4" w:rsidR="008B2D09" w:rsidRDefault="008B2D09" w:rsidP="008B2D09">
      <w:pPr>
        <w:tabs>
          <w:tab w:val="left" w:pos="-1440"/>
        </w:tabs>
        <w:rPr>
          <w:color w:val="000000"/>
          <w:lang w:val="en-US"/>
        </w:rPr>
      </w:pPr>
      <w:r w:rsidRPr="00AC504A">
        <w:rPr>
          <w:b/>
          <w:color w:val="000000"/>
          <w:lang w:val="en-US"/>
        </w:rPr>
        <w:t>Status</w:t>
      </w:r>
      <w:r w:rsidRPr="00AC504A">
        <w:rPr>
          <w:color w:val="000000"/>
          <w:lang w:val="en-US"/>
        </w:rPr>
        <w:tab/>
      </w:r>
      <w:r w:rsidRPr="00AC504A">
        <w:rPr>
          <w:color w:val="000000"/>
          <w:lang w:val="en-US"/>
        </w:rPr>
        <w:tab/>
      </w:r>
      <w:r w:rsidRPr="00AC504A">
        <w:rPr>
          <w:color w:val="000000"/>
          <w:lang w:val="en-US"/>
        </w:rPr>
        <w:tab/>
      </w:r>
      <w:r>
        <w:rPr>
          <w:color w:val="000000"/>
          <w:lang w:val="en-US"/>
        </w:rPr>
        <w:tab/>
      </w:r>
      <w:r w:rsidRPr="00AC504A">
        <w:rPr>
          <w:color w:val="000000"/>
          <w:lang w:val="en-US"/>
        </w:rPr>
        <w:t>For Information</w:t>
      </w:r>
      <w:r>
        <w:rPr>
          <w:color w:val="000000"/>
          <w:lang w:val="en-US"/>
        </w:rPr>
        <w:t xml:space="preserve"> (</w:t>
      </w:r>
      <w:r w:rsidRPr="00B94FEC">
        <w:rPr>
          <w:color w:val="000000"/>
          <w:highlight w:val="yellow"/>
          <w:lang w:val="en-US"/>
        </w:rPr>
        <w:t>20% Documentation</w:t>
      </w:r>
      <w:r>
        <w:rPr>
          <w:color w:val="000000"/>
          <w:lang w:val="en-US"/>
        </w:rPr>
        <w:t>)</w:t>
      </w:r>
    </w:p>
    <w:p w14:paraId="2696449A" w14:textId="77777777" w:rsidR="008B2D09" w:rsidRPr="00AC504A" w:rsidRDefault="008B2D09" w:rsidP="008B2D09">
      <w:pPr>
        <w:tabs>
          <w:tab w:val="left" w:pos="-1440"/>
        </w:tabs>
        <w:rPr>
          <w:color w:val="000000"/>
          <w:lang w:val="en-US"/>
        </w:rPr>
      </w:pPr>
    </w:p>
    <w:p w14:paraId="4A4F9078" w14:textId="662656A0" w:rsidR="008B2D09" w:rsidRDefault="008B2D09" w:rsidP="008B2D09">
      <w:r w:rsidRPr="008B2D09">
        <w:rPr>
          <w:b/>
        </w:rPr>
        <w:t>For the Attention of:</w:t>
      </w:r>
      <w:r>
        <w:rPr>
          <w:b/>
        </w:rPr>
        <w:tab/>
      </w:r>
      <w:r>
        <w:rPr>
          <w:b/>
        </w:rPr>
        <w:tab/>
      </w:r>
      <w:r w:rsidRPr="00B35F47">
        <w:rPr>
          <w:highlight w:val="yellow"/>
        </w:rPr>
        <w:t>Client Company Name</w:t>
      </w:r>
    </w:p>
    <w:p w14:paraId="67D62B83" w14:textId="00594295" w:rsidR="003023C6" w:rsidRPr="003023C6" w:rsidRDefault="003023C6" w:rsidP="008B2D09">
      <w:pPr>
        <w:rPr>
          <w:highlight w:val="yellow"/>
        </w:rPr>
      </w:pPr>
      <w:r>
        <w:tab/>
      </w:r>
      <w:r>
        <w:tab/>
      </w:r>
      <w:r>
        <w:tab/>
      </w:r>
      <w:r>
        <w:tab/>
      </w:r>
      <w:r w:rsidRPr="003023C6">
        <w:rPr>
          <w:highlight w:val="yellow"/>
        </w:rPr>
        <w:t>Client Address</w:t>
      </w:r>
    </w:p>
    <w:p w14:paraId="7B5BFAB5" w14:textId="7225A02D" w:rsidR="003023C6" w:rsidRPr="003023C6" w:rsidRDefault="003023C6" w:rsidP="008B2D09">
      <w:pPr>
        <w:rPr>
          <w:highlight w:val="yellow"/>
        </w:rPr>
      </w:pPr>
      <w:r w:rsidRPr="003023C6">
        <w:tab/>
      </w:r>
      <w:r w:rsidRPr="003023C6">
        <w:tab/>
      </w:r>
      <w:r w:rsidRPr="003023C6">
        <w:tab/>
      </w:r>
      <w:r w:rsidRPr="003023C6">
        <w:tab/>
      </w:r>
      <w:r w:rsidRPr="003023C6">
        <w:rPr>
          <w:highlight w:val="yellow"/>
        </w:rPr>
        <w:t xml:space="preserve">Suburb, State, Postcode </w:t>
      </w:r>
    </w:p>
    <w:p w14:paraId="287EC381" w14:textId="77777777" w:rsidR="003023C6" w:rsidRPr="003023C6" w:rsidRDefault="003023C6" w:rsidP="008B2D09">
      <w:pPr>
        <w:rPr>
          <w:highlight w:val="yellow"/>
        </w:rPr>
      </w:pPr>
    </w:p>
    <w:p w14:paraId="69148AB0" w14:textId="704774D0" w:rsidR="003023C6" w:rsidRDefault="003023C6" w:rsidP="008B2D09">
      <w:r w:rsidRPr="003023C6">
        <w:tab/>
      </w:r>
      <w:r w:rsidRPr="003023C6">
        <w:tab/>
      </w:r>
      <w:r w:rsidRPr="003023C6">
        <w:tab/>
      </w:r>
      <w:r w:rsidRPr="003023C6">
        <w:tab/>
      </w:r>
      <w:r w:rsidRPr="003023C6">
        <w:rPr>
          <w:highlight w:val="yellow"/>
        </w:rPr>
        <w:t>Client Contact name</w:t>
      </w:r>
      <w:r>
        <w:t xml:space="preserve"> </w:t>
      </w:r>
    </w:p>
    <w:p w14:paraId="518DBA7C" w14:textId="6DD27ECA" w:rsidR="008B2D09" w:rsidRDefault="008B2D09" w:rsidP="008B2D09">
      <w:r>
        <w:tab/>
      </w:r>
      <w:r>
        <w:tab/>
      </w:r>
      <w:r>
        <w:tab/>
      </w:r>
      <w:r>
        <w:tab/>
      </w:r>
      <w:r w:rsidRPr="008B2D09">
        <w:rPr>
          <w:highlight w:val="yellow"/>
        </w:rPr>
        <w:t xml:space="preserve"> </w:t>
      </w:r>
    </w:p>
    <w:p w14:paraId="6966376A" w14:textId="77777777" w:rsidR="008B2D09" w:rsidRDefault="008B2D09" w:rsidP="008B2D09">
      <w:pPr>
        <w:rPr>
          <w:b/>
        </w:rPr>
      </w:pPr>
    </w:p>
    <w:p w14:paraId="1168C5F6" w14:textId="261F79F3" w:rsidR="008B2D09" w:rsidRDefault="008B2D09" w:rsidP="008B2D09">
      <w:pPr>
        <w:rPr>
          <w:b/>
        </w:rPr>
      </w:pPr>
      <w:r>
        <w:rPr>
          <w:b/>
        </w:rPr>
        <w:t>Project Details:</w:t>
      </w:r>
      <w:r>
        <w:rPr>
          <w:b/>
        </w:rPr>
        <w:tab/>
      </w:r>
      <w:r>
        <w:rPr>
          <w:b/>
        </w:rPr>
        <w:tab/>
      </w:r>
      <w:r>
        <w:rPr>
          <w:b/>
        </w:rPr>
        <w:tab/>
      </w:r>
      <w:r w:rsidRPr="00B15508">
        <w:rPr>
          <w:b/>
          <w:highlight w:val="yellow"/>
        </w:rPr>
        <w:t>Sellick Job Number</w:t>
      </w:r>
    </w:p>
    <w:p w14:paraId="7B7F29C8" w14:textId="20962437" w:rsidR="008B2D09" w:rsidRDefault="008B2D09" w:rsidP="008B2D09">
      <w:r>
        <w:rPr>
          <w:b/>
        </w:rPr>
        <w:tab/>
      </w:r>
      <w:r>
        <w:rPr>
          <w:b/>
        </w:rPr>
        <w:tab/>
      </w:r>
      <w:r>
        <w:rPr>
          <w:b/>
        </w:rPr>
        <w:tab/>
      </w:r>
      <w:r>
        <w:rPr>
          <w:b/>
        </w:rPr>
        <w:tab/>
      </w:r>
      <w:r>
        <w:t xml:space="preserve">Block </w:t>
      </w:r>
      <w:r w:rsidRPr="00B15508">
        <w:rPr>
          <w:highlight w:val="yellow"/>
        </w:rPr>
        <w:t>XX</w:t>
      </w:r>
      <w:r>
        <w:t xml:space="preserve">, Section </w:t>
      </w:r>
      <w:r w:rsidRPr="00B15508">
        <w:rPr>
          <w:highlight w:val="yellow"/>
        </w:rPr>
        <w:t>XX</w:t>
      </w:r>
      <w:r>
        <w:t xml:space="preserve">, </w:t>
      </w:r>
      <w:r w:rsidRPr="00B15508">
        <w:rPr>
          <w:highlight w:val="yellow"/>
        </w:rPr>
        <w:t xml:space="preserve">Suburb </w:t>
      </w:r>
      <w:r w:rsidRPr="005E55DC">
        <w:t xml:space="preserve">ACT </w:t>
      </w:r>
    </w:p>
    <w:p w14:paraId="5872DF6E" w14:textId="3AF809A7" w:rsidR="008B2D09" w:rsidRPr="005E55DC" w:rsidRDefault="008B2D09" w:rsidP="008B2D09">
      <w:r>
        <w:tab/>
      </w:r>
      <w:r>
        <w:tab/>
      </w:r>
      <w:r>
        <w:tab/>
      </w:r>
      <w:r>
        <w:tab/>
      </w:r>
      <w:r w:rsidRPr="00B15508">
        <w:rPr>
          <w:highlight w:val="yellow"/>
        </w:rPr>
        <w:t>Development Name</w:t>
      </w:r>
      <w:r>
        <w:t xml:space="preserve"> </w:t>
      </w:r>
    </w:p>
    <w:p w14:paraId="49F26FE1" w14:textId="77777777" w:rsidR="008B2D09" w:rsidRPr="005E55DC" w:rsidRDefault="008B2D09" w:rsidP="008B2D09">
      <w:r>
        <w:tab/>
      </w:r>
      <w:r>
        <w:tab/>
      </w:r>
      <w:r>
        <w:tab/>
      </w:r>
    </w:p>
    <w:p w14:paraId="3AF186F0" w14:textId="77777777" w:rsidR="008B2D09" w:rsidRDefault="008B2D09" w:rsidP="00A22C7D">
      <w:pPr>
        <w:tabs>
          <w:tab w:val="left" w:pos="2835"/>
        </w:tabs>
        <w:ind w:left="2835" w:hanging="2835"/>
        <w:rPr>
          <w:b/>
          <w:color w:val="000000"/>
          <w:lang w:val="en-US"/>
        </w:rPr>
      </w:pPr>
    </w:p>
    <w:p w14:paraId="3988A247" w14:textId="77777777" w:rsidR="00A22C7D" w:rsidRPr="00AC504A" w:rsidRDefault="00A22C7D" w:rsidP="00A22C7D">
      <w:pPr>
        <w:tabs>
          <w:tab w:val="left" w:pos="-1440"/>
        </w:tabs>
        <w:rPr>
          <w:color w:val="000000"/>
          <w:lang w:val="en-US"/>
        </w:rPr>
      </w:pPr>
    </w:p>
    <w:p w14:paraId="49C65921" w14:textId="77777777" w:rsidR="002F37D9" w:rsidRPr="002F37D9" w:rsidRDefault="00A22C7D" w:rsidP="00A22C7D">
      <w:pPr>
        <w:tabs>
          <w:tab w:val="left" w:pos="-1440"/>
        </w:tabs>
        <w:rPr>
          <w:b/>
          <w:bCs/>
          <w:color w:val="000000"/>
          <w:lang w:val="en-US"/>
        </w:rPr>
      </w:pPr>
      <w:r w:rsidRPr="002F37D9">
        <w:rPr>
          <w:b/>
          <w:bCs/>
          <w:color w:val="000000"/>
          <w:lang w:val="en-US"/>
        </w:rPr>
        <w:t>Prepared</w:t>
      </w:r>
      <w:r w:rsidRPr="002F37D9">
        <w:rPr>
          <w:b/>
          <w:bCs/>
          <w:color w:val="000000"/>
          <w:lang w:val="en-US"/>
        </w:rPr>
        <w:tab/>
      </w:r>
    </w:p>
    <w:p w14:paraId="595630F0" w14:textId="77777777" w:rsidR="00A22C7D" w:rsidRDefault="00A22C7D" w:rsidP="00A22C7D">
      <w:pPr>
        <w:tabs>
          <w:tab w:val="left" w:pos="-1440"/>
        </w:tabs>
        <w:rPr>
          <w:color w:val="000000"/>
          <w:lang w:val="en-US"/>
        </w:rPr>
      </w:pPr>
      <w:r w:rsidRPr="00AC504A">
        <w:rPr>
          <w:color w:val="000000"/>
          <w:lang w:val="en-US"/>
        </w:rPr>
        <w:t xml:space="preserve">Author:  </w:t>
      </w:r>
      <w:r w:rsidRPr="00AC504A">
        <w:rPr>
          <w:color w:val="000000"/>
          <w:lang w:val="en-US"/>
        </w:rPr>
        <w:tab/>
      </w:r>
      <w:r w:rsidR="002F37D9">
        <w:rPr>
          <w:color w:val="000000"/>
          <w:lang w:val="en-US"/>
        </w:rPr>
        <w:tab/>
      </w:r>
      <w:r w:rsidR="002F37D9">
        <w:rPr>
          <w:color w:val="000000"/>
          <w:lang w:val="en-US"/>
        </w:rPr>
        <w:tab/>
      </w:r>
      <w:r w:rsidR="00284F5A" w:rsidRPr="00B94FEC">
        <w:rPr>
          <w:color w:val="000000"/>
          <w:highlight w:val="yellow"/>
          <w:lang w:val="en-US"/>
        </w:rPr>
        <w:t>Carl Sommerville</w:t>
      </w:r>
    </w:p>
    <w:p w14:paraId="5AA03AE2" w14:textId="77777777" w:rsidR="002F37D9" w:rsidRPr="00AC504A" w:rsidRDefault="002F37D9" w:rsidP="00A22C7D">
      <w:pPr>
        <w:tabs>
          <w:tab w:val="left" w:pos="-1440"/>
        </w:tabs>
        <w:rPr>
          <w:color w:val="000000"/>
          <w:lang w:val="en-US"/>
        </w:rPr>
      </w:pPr>
    </w:p>
    <w:p w14:paraId="4FFFC5D2" w14:textId="77777777" w:rsidR="00A22C7D" w:rsidRPr="00AC504A" w:rsidRDefault="00A22C7D" w:rsidP="00A22C7D">
      <w:pPr>
        <w:tabs>
          <w:tab w:val="left" w:pos="-1440"/>
        </w:tabs>
        <w:rPr>
          <w:color w:val="000000"/>
          <w:lang w:val="en-US"/>
        </w:rPr>
      </w:pPr>
    </w:p>
    <w:p w14:paraId="2254DB56" w14:textId="77777777" w:rsidR="00A22C7D" w:rsidRPr="00AC504A" w:rsidRDefault="00A22C7D" w:rsidP="00A22C7D">
      <w:pPr>
        <w:tabs>
          <w:tab w:val="left" w:pos="-1440"/>
        </w:tabs>
        <w:rPr>
          <w:color w:val="000000"/>
          <w:lang w:val="en-US"/>
        </w:rPr>
      </w:pPr>
      <w:r w:rsidRPr="00AC504A">
        <w:rPr>
          <w:color w:val="000000"/>
          <w:lang w:val="en-US"/>
        </w:rPr>
        <w:t>Signature:</w:t>
      </w:r>
      <w:r w:rsidRPr="00AC504A">
        <w:rPr>
          <w:color w:val="000000"/>
          <w:lang w:val="en-US"/>
        </w:rPr>
        <w:tab/>
      </w:r>
      <w:r w:rsidRPr="00AC504A">
        <w:rPr>
          <w:color w:val="000000"/>
          <w:lang w:val="en-US"/>
        </w:rPr>
        <w:tab/>
      </w:r>
      <w:r w:rsidRPr="00AC504A">
        <w:rPr>
          <w:color w:val="000000"/>
          <w:lang w:val="en-US"/>
        </w:rPr>
        <w:tab/>
      </w:r>
      <w:r w:rsidRPr="00AC504A">
        <w:rPr>
          <w:color w:val="000000"/>
          <w:u w:val="single"/>
          <w:lang w:val="en-US"/>
        </w:rPr>
        <w:t>(Original signed)</w:t>
      </w:r>
      <w:r w:rsidRPr="00AC504A">
        <w:rPr>
          <w:color w:val="000000"/>
          <w:u w:val="single"/>
          <w:lang w:val="en-US"/>
        </w:rPr>
        <w:tab/>
      </w:r>
      <w:r w:rsidRPr="00AC504A">
        <w:rPr>
          <w:color w:val="000000"/>
          <w:u w:val="single"/>
          <w:lang w:val="en-US"/>
        </w:rPr>
        <w:tab/>
        <w:t xml:space="preserve"> </w:t>
      </w:r>
    </w:p>
    <w:p w14:paraId="2C6F481D" w14:textId="77777777" w:rsidR="00A22C7D" w:rsidRPr="00AC504A" w:rsidRDefault="00A22C7D" w:rsidP="00A22C7D">
      <w:pPr>
        <w:tabs>
          <w:tab w:val="left" w:pos="-1440"/>
        </w:tabs>
        <w:rPr>
          <w:color w:val="000000"/>
          <w:lang w:val="en-US"/>
        </w:rPr>
      </w:pPr>
    </w:p>
    <w:p w14:paraId="442E3A28" w14:textId="395BA703" w:rsidR="00A22C7D" w:rsidRPr="00AC504A" w:rsidRDefault="00A22C7D" w:rsidP="00A22C7D">
      <w:pPr>
        <w:tabs>
          <w:tab w:val="left" w:pos="-1440"/>
        </w:tabs>
        <w:rPr>
          <w:color w:val="000000"/>
          <w:lang w:val="en-US"/>
        </w:rPr>
      </w:pPr>
      <w:r w:rsidRPr="00AC504A">
        <w:rPr>
          <w:color w:val="000000"/>
          <w:lang w:val="en-US"/>
        </w:rPr>
        <w:t>Date:</w:t>
      </w:r>
      <w:r w:rsidRPr="00AC504A">
        <w:rPr>
          <w:color w:val="000000"/>
          <w:lang w:val="en-US"/>
        </w:rPr>
        <w:tab/>
      </w:r>
      <w:r w:rsidRPr="00AC504A">
        <w:rPr>
          <w:color w:val="000000"/>
          <w:lang w:val="en-US"/>
        </w:rPr>
        <w:tab/>
      </w:r>
      <w:r w:rsidRPr="00AC504A">
        <w:rPr>
          <w:color w:val="000000"/>
          <w:lang w:val="en-US"/>
        </w:rPr>
        <w:tab/>
      </w:r>
      <w:r w:rsidRPr="00AC504A">
        <w:rPr>
          <w:color w:val="000000"/>
          <w:lang w:val="en-US"/>
        </w:rPr>
        <w:tab/>
      </w:r>
      <w:r w:rsidR="00284F5A" w:rsidRPr="00B94FEC">
        <w:rPr>
          <w:color w:val="000000"/>
          <w:highlight w:val="yellow"/>
          <w:lang w:val="en-US"/>
        </w:rPr>
        <w:t>13</w:t>
      </w:r>
      <w:r w:rsidRPr="00B94FEC">
        <w:rPr>
          <w:color w:val="000000"/>
          <w:highlight w:val="yellow"/>
          <w:lang w:val="en-US"/>
        </w:rPr>
        <w:t xml:space="preserve"> August 20</w:t>
      </w:r>
      <w:r w:rsidR="00284F5A" w:rsidRPr="00B94FEC">
        <w:rPr>
          <w:color w:val="000000"/>
          <w:highlight w:val="yellow"/>
          <w:lang w:val="en-US"/>
        </w:rPr>
        <w:t>2</w:t>
      </w:r>
      <w:r w:rsidR="003023C6" w:rsidRPr="003023C6">
        <w:rPr>
          <w:color w:val="000000"/>
          <w:highlight w:val="yellow"/>
          <w:lang w:val="en-US"/>
        </w:rPr>
        <w:t>1</w:t>
      </w:r>
    </w:p>
    <w:p w14:paraId="3C79DE28" w14:textId="77777777" w:rsidR="00A22C7D" w:rsidRPr="00AC504A" w:rsidRDefault="00A22C7D" w:rsidP="00A22C7D">
      <w:pPr>
        <w:tabs>
          <w:tab w:val="left" w:pos="-1440"/>
        </w:tabs>
        <w:rPr>
          <w:color w:val="000000"/>
          <w:lang w:val="en-US"/>
        </w:rPr>
      </w:pPr>
    </w:p>
    <w:p w14:paraId="2A4C8544" w14:textId="77777777" w:rsidR="002F37D9" w:rsidRDefault="002F37D9" w:rsidP="00A22C7D">
      <w:pPr>
        <w:tabs>
          <w:tab w:val="left" w:pos="-1440"/>
        </w:tabs>
        <w:rPr>
          <w:color w:val="000000"/>
          <w:lang w:val="en-US"/>
        </w:rPr>
      </w:pPr>
    </w:p>
    <w:p w14:paraId="54A14849" w14:textId="77777777" w:rsidR="002F37D9" w:rsidRPr="002F37D9" w:rsidRDefault="00A22C7D" w:rsidP="00A22C7D">
      <w:pPr>
        <w:tabs>
          <w:tab w:val="left" w:pos="-1440"/>
        </w:tabs>
        <w:rPr>
          <w:b/>
          <w:bCs/>
          <w:color w:val="000000"/>
          <w:lang w:val="en-US"/>
        </w:rPr>
      </w:pPr>
      <w:r w:rsidRPr="002F37D9">
        <w:rPr>
          <w:b/>
          <w:bCs/>
          <w:color w:val="000000"/>
          <w:lang w:val="en-US"/>
        </w:rPr>
        <w:t>Reviewed</w:t>
      </w:r>
      <w:r w:rsidRPr="002F37D9">
        <w:rPr>
          <w:b/>
          <w:bCs/>
          <w:color w:val="000000"/>
          <w:lang w:val="en-US"/>
        </w:rPr>
        <w:tab/>
      </w:r>
    </w:p>
    <w:p w14:paraId="4A5EF668" w14:textId="77777777" w:rsidR="002F37D9" w:rsidRDefault="002F37D9" w:rsidP="00A22C7D">
      <w:pPr>
        <w:tabs>
          <w:tab w:val="left" w:pos="-1440"/>
        </w:tabs>
        <w:rPr>
          <w:color w:val="000000"/>
          <w:lang w:val="en-US"/>
        </w:rPr>
      </w:pPr>
    </w:p>
    <w:p w14:paraId="381FBE1C" w14:textId="77777777" w:rsidR="00A22C7D" w:rsidRDefault="00A22C7D" w:rsidP="00A22C7D">
      <w:pPr>
        <w:tabs>
          <w:tab w:val="left" w:pos="-1440"/>
        </w:tabs>
        <w:rPr>
          <w:color w:val="000000"/>
          <w:lang w:val="en-US"/>
        </w:rPr>
      </w:pPr>
      <w:r w:rsidRPr="00AC504A">
        <w:rPr>
          <w:color w:val="000000"/>
          <w:lang w:val="en-US"/>
        </w:rPr>
        <w:t>Reviewer:</w:t>
      </w:r>
      <w:r w:rsidRPr="00AC504A">
        <w:rPr>
          <w:color w:val="000000"/>
          <w:lang w:val="en-US"/>
        </w:rPr>
        <w:tab/>
      </w:r>
      <w:r w:rsidR="002F37D9">
        <w:rPr>
          <w:color w:val="000000"/>
          <w:lang w:val="en-US"/>
        </w:rPr>
        <w:tab/>
      </w:r>
      <w:r w:rsidR="002F37D9">
        <w:rPr>
          <w:color w:val="000000"/>
          <w:lang w:val="en-US"/>
        </w:rPr>
        <w:tab/>
      </w:r>
      <w:r w:rsidRPr="00B94FEC">
        <w:rPr>
          <w:color w:val="000000"/>
          <w:highlight w:val="yellow"/>
          <w:lang w:val="en-US"/>
        </w:rPr>
        <w:t>Brad Williams</w:t>
      </w:r>
    </w:p>
    <w:p w14:paraId="34CD1934" w14:textId="77777777" w:rsidR="002F37D9" w:rsidRPr="00AC504A" w:rsidRDefault="002F37D9" w:rsidP="00A22C7D">
      <w:pPr>
        <w:tabs>
          <w:tab w:val="left" w:pos="-1440"/>
        </w:tabs>
        <w:rPr>
          <w:color w:val="000000"/>
          <w:lang w:val="en-US"/>
        </w:rPr>
      </w:pPr>
    </w:p>
    <w:p w14:paraId="3B4CC259" w14:textId="77777777" w:rsidR="00A22C7D" w:rsidRPr="00AC504A" w:rsidRDefault="00A22C7D" w:rsidP="00A22C7D">
      <w:pPr>
        <w:tabs>
          <w:tab w:val="left" w:pos="-1440"/>
        </w:tabs>
        <w:rPr>
          <w:color w:val="000000"/>
          <w:lang w:val="en-US"/>
        </w:rPr>
      </w:pPr>
    </w:p>
    <w:p w14:paraId="0AC89DBD" w14:textId="77777777" w:rsidR="00A22C7D" w:rsidRPr="00AC504A" w:rsidRDefault="00A22C7D" w:rsidP="00A22C7D">
      <w:pPr>
        <w:tabs>
          <w:tab w:val="left" w:pos="-1440"/>
        </w:tabs>
        <w:rPr>
          <w:color w:val="000000"/>
          <w:lang w:val="en-US"/>
        </w:rPr>
      </w:pPr>
      <w:r w:rsidRPr="00AC504A">
        <w:rPr>
          <w:color w:val="000000"/>
          <w:lang w:val="en-US"/>
        </w:rPr>
        <w:t>Signature:</w:t>
      </w:r>
      <w:r w:rsidRPr="00AC504A">
        <w:rPr>
          <w:color w:val="000000"/>
          <w:lang w:val="en-US"/>
        </w:rPr>
        <w:tab/>
      </w:r>
      <w:r w:rsidRPr="00AC504A">
        <w:rPr>
          <w:color w:val="000000"/>
          <w:lang w:val="en-US"/>
        </w:rPr>
        <w:tab/>
      </w:r>
      <w:r w:rsidRPr="00AC504A">
        <w:rPr>
          <w:color w:val="000000"/>
          <w:lang w:val="en-US"/>
        </w:rPr>
        <w:tab/>
      </w:r>
      <w:r w:rsidRPr="00AC504A">
        <w:rPr>
          <w:color w:val="000000"/>
          <w:u w:val="single"/>
          <w:lang w:val="en-US"/>
        </w:rPr>
        <w:t>(Original signed)</w:t>
      </w:r>
      <w:r w:rsidRPr="00AC504A">
        <w:rPr>
          <w:color w:val="000000"/>
          <w:u w:val="single"/>
          <w:lang w:val="en-US"/>
        </w:rPr>
        <w:tab/>
      </w:r>
      <w:r w:rsidRPr="00AC504A">
        <w:rPr>
          <w:color w:val="000000"/>
          <w:u w:val="single"/>
          <w:lang w:val="en-US"/>
        </w:rPr>
        <w:tab/>
      </w:r>
    </w:p>
    <w:p w14:paraId="4D580120" w14:textId="77777777" w:rsidR="00A22C7D" w:rsidRPr="00AC504A" w:rsidRDefault="00A22C7D" w:rsidP="00A22C7D">
      <w:pPr>
        <w:tabs>
          <w:tab w:val="left" w:pos="-1440"/>
        </w:tabs>
        <w:rPr>
          <w:color w:val="000000"/>
          <w:lang w:val="en-US"/>
        </w:rPr>
      </w:pPr>
    </w:p>
    <w:p w14:paraId="442FFB92" w14:textId="1EBFFFEF" w:rsidR="00A22C7D" w:rsidRPr="00AC504A" w:rsidRDefault="00A22C7D" w:rsidP="00A22C7D">
      <w:pPr>
        <w:tabs>
          <w:tab w:val="left" w:pos="-1440"/>
        </w:tabs>
        <w:rPr>
          <w:color w:val="000000"/>
          <w:lang w:val="en-US"/>
        </w:rPr>
      </w:pPr>
      <w:r w:rsidRPr="00AC504A">
        <w:rPr>
          <w:color w:val="000000"/>
          <w:lang w:val="en-US"/>
        </w:rPr>
        <w:t>Date:</w:t>
      </w:r>
      <w:r w:rsidRPr="00AC504A">
        <w:rPr>
          <w:color w:val="000000"/>
          <w:lang w:val="en-US"/>
        </w:rPr>
        <w:tab/>
      </w:r>
      <w:r w:rsidRPr="00AC504A">
        <w:rPr>
          <w:color w:val="000000"/>
          <w:lang w:val="en-US"/>
        </w:rPr>
        <w:tab/>
      </w:r>
      <w:r w:rsidRPr="00AC504A">
        <w:rPr>
          <w:color w:val="000000"/>
          <w:lang w:val="en-US"/>
        </w:rPr>
        <w:tab/>
      </w:r>
      <w:r w:rsidRPr="00AC504A">
        <w:rPr>
          <w:color w:val="000000"/>
          <w:lang w:val="en-US"/>
        </w:rPr>
        <w:tab/>
      </w:r>
      <w:r w:rsidR="00284F5A" w:rsidRPr="00B94FEC">
        <w:rPr>
          <w:color w:val="000000"/>
          <w:highlight w:val="yellow"/>
          <w:lang w:val="en-US"/>
        </w:rPr>
        <w:t>13</w:t>
      </w:r>
      <w:r w:rsidR="00284F5A" w:rsidRPr="00B94FEC">
        <w:rPr>
          <w:color w:val="000000"/>
          <w:highlight w:val="yellow"/>
          <w:vertAlign w:val="superscript"/>
          <w:lang w:val="en-US"/>
        </w:rPr>
        <w:t>th</w:t>
      </w:r>
      <w:r w:rsidR="00284F5A" w:rsidRPr="00B94FEC">
        <w:rPr>
          <w:color w:val="000000"/>
          <w:highlight w:val="yellow"/>
          <w:lang w:val="en-US"/>
        </w:rPr>
        <w:t xml:space="preserve"> August 202</w:t>
      </w:r>
      <w:r w:rsidR="003023C6">
        <w:rPr>
          <w:color w:val="000000"/>
          <w:highlight w:val="yellow"/>
          <w:lang w:val="en-US"/>
        </w:rPr>
        <w:t>1</w:t>
      </w:r>
    </w:p>
    <w:p w14:paraId="7FD2ECCC" w14:textId="77777777" w:rsidR="00A22C7D" w:rsidRPr="00AC504A" w:rsidRDefault="00A22C7D" w:rsidP="00A22C7D">
      <w:pPr>
        <w:tabs>
          <w:tab w:val="left" w:pos="-1440"/>
        </w:tabs>
        <w:rPr>
          <w:lang w:val="en-US"/>
        </w:rPr>
      </w:pPr>
    </w:p>
    <w:p w14:paraId="59D3495D" w14:textId="77777777" w:rsidR="00A22C7D" w:rsidRPr="00AC504A" w:rsidRDefault="00A22C7D" w:rsidP="00A22C7D">
      <w:pPr>
        <w:tabs>
          <w:tab w:val="left" w:pos="-1440"/>
        </w:tabs>
        <w:rPr>
          <w:b/>
          <w:lang w:val="en-US"/>
        </w:rPr>
      </w:pPr>
    </w:p>
    <w:p w14:paraId="19B26D59" w14:textId="77777777" w:rsidR="00A22C7D" w:rsidRPr="00AC504A" w:rsidRDefault="00A22C7D" w:rsidP="00A22C7D">
      <w:pPr>
        <w:tabs>
          <w:tab w:val="center" w:pos="4320"/>
          <w:tab w:val="right" w:pos="8640"/>
        </w:tabs>
        <w:rPr>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844"/>
        <w:gridCol w:w="2605"/>
        <w:gridCol w:w="1378"/>
        <w:gridCol w:w="1378"/>
      </w:tblGrid>
      <w:tr w:rsidR="00A22C7D" w:rsidRPr="00AC504A" w14:paraId="09C6C568" w14:textId="77777777" w:rsidTr="00B94FEC">
        <w:trPr>
          <w:jc w:val="center"/>
        </w:trPr>
        <w:tc>
          <w:tcPr>
            <w:tcW w:w="1133" w:type="dxa"/>
            <w:shd w:val="clear" w:color="auto" w:fill="36CCCC"/>
          </w:tcPr>
          <w:p w14:paraId="6D19ACC5" w14:textId="27C360F3" w:rsidR="00A22C7D" w:rsidRPr="00AC504A" w:rsidRDefault="00B94FEC" w:rsidP="00A22C7D">
            <w:pPr>
              <w:tabs>
                <w:tab w:val="center" w:pos="4320"/>
                <w:tab w:val="right" w:pos="8640"/>
              </w:tabs>
              <w:jc w:val="center"/>
              <w:rPr>
                <w:b/>
                <w:sz w:val="20"/>
                <w:lang w:val="en-US"/>
              </w:rPr>
            </w:pPr>
            <w:r>
              <w:rPr>
                <w:b/>
                <w:sz w:val="20"/>
                <w:lang w:val="en-US"/>
              </w:rPr>
              <w:t>Revision</w:t>
            </w:r>
          </w:p>
        </w:tc>
        <w:tc>
          <w:tcPr>
            <w:tcW w:w="1844" w:type="dxa"/>
            <w:shd w:val="clear" w:color="auto" w:fill="36CCCC"/>
          </w:tcPr>
          <w:p w14:paraId="0D05FFAD" w14:textId="77777777" w:rsidR="00A22C7D" w:rsidRPr="00AC504A" w:rsidRDefault="00A22C7D" w:rsidP="00A22C7D">
            <w:pPr>
              <w:tabs>
                <w:tab w:val="center" w:pos="4320"/>
                <w:tab w:val="right" w:pos="8640"/>
              </w:tabs>
              <w:jc w:val="center"/>
              <w:rPr>
                <w:b/>
                <w:sz w:val="20"/>
                <w:lang w:val="en-US"/>
              </w:rPr>
            </w:pPr>
            <w:r w:rsidRPr="00AC504A">
              <w:rPr>
                <w:b/>
                <w:sz w:val="20"/>
                <w:lang w:val="en-US"/>
              </w:rPr>
              <w:t>Date</w:t>
            </w:r>
          </w:p>
        </w:tc>
        <w:tc>
          <w:tcPr>
            <w:tcW w:w="2605" w:type="dxa"/>
            <w:shd w:val="clear" w:color="auto" w:fill="36CCCC"/>
          </w:tcPr>
          <w:p w14:paraId="3A2E37EF" w14:textId="77777777" w:rsidR="00A22C7D" w:rsidRPr="00AC504A" w:rsidRDefault="00A22C7D" w:rsidP="00A22C7D">
            <w:pPr>
              <w:tabs>
                <w:tab w:val="center" w:pos="4320"/>
                <w:tab w:val="right" w:pos="8640"/>
              </w:tabs>
              <w:jc w:val="center"/>
              <w:rPr>
                <w:b/>
                <w:sz w:val="20"/>
                <w:lang w:val="en-US"/>
              </w:rPr>
            </w:pPr>
            <w:r w:rsidRPr="00AC504A">
              <w:rPr>
                <w:b/>
                <w:sz w:val="20"/>
                <w:lang w:val="en-US"/>
              </w:rPr>
              <w:t>Description of Revision</w:t>
            </w:r>
          </w:p>
        </w:tc>
        <w:tc>
          <w:tcPr>
            <w:tcW w:w="1378" w:type="dxa"/>
            <w:shd w:val="clear" w:color="auto" w:fill="36CCCC"/>
          </w:tcPr>
          <w:p w14:paraId="1A24AC7C" w14:textId="77777777" w:rsidR="00A22C7D" w:rsidRPr="00AC504A" w:rsidRDefault="00A22C7D" w:rsidP="00A22C7D">
            <w:pPr>
              <w:tabs>
                <w:tab w:val="center" w:pos="4320"/>
                <w:tab w:val="right" w:pos="8640"/>
              </w:tabs>
              <w:jc w:val="center"/>
              <w:rPr>
                <w:b/>
                <w:sz w:val="20"/>
                <w:lang w:val="en-US"/>
              </w:rPr>
            </w:pPr>
            <w:r w:rsidRPr="00AC504A">
              <w:rPr>
                <w:b/>
                <w:sz w:val="20"/>
                <w:lang w:val="en-US"/>
              </w:rPr>
              <w:t>Prepared</w:t>
            </w:r>
          </w:p>
        </w:tc>
        <w:tc>
          <w:tcPr>
            <w:tcW w:w="1378" w:type="dxa"/>
            <w:shd w:val="clear" w:color="auto" w:fill="36CCCC"/>
          </w:tcPr>
          <w:p w14:paraId="0BF9D0AA" w14:textId="77777777" w:rsidR="00A22C7D" w:rsidRPr="00AC504A" w:rsidRDefault="00A22C7D" w:rsidP="00A22C7D">
            <w:pPr>
              <w:tabs>
                <w:tab w:val="center" w:pos="4320"/>
                <w:tab w:val="right" w:pos="8640"/>
              </w:tabs>
              <w:jc w:val="center"/>
              <w:rPr>
                <w:b/>
                <w:sz w:val="20"/>
                <w:lang w:val="en-US"/>
              </w:rPr>
            </w:pPr>
            <w:r w:rsidRPr="00AC504A">
              <w:rPr>
                <w:b/>
                <w:sz w:val="20"/>
                <w:lang w:val="en-US"/>
              </w:rPr>
              <w:t>Reviewed</w:t>
            </w:r>
          </w:p>
        </w:tc>
      </w:tr>
      <w:tr w:rsidR="00A22C7D" w:rsidRPr="00AC504A" w14:paraId="21FE13F1" w14:textId="77777777" w:rsidTr="00B94FEC">
        <w:trPr>
          <w:jc w:val="center"/>
        </w:trPr>
        <w:tc>
          <w:tcPr>
            <w:tcW w:w="1133" w:type="dxa"/>
          </w:tcPr>
          <w:p w14:paraId="298FCA60" w14:textId="77777777" w:rsidR="00A22C7D" w:rsidRPr="00ED6F8E" w:rsidRDefault="00284F5A" w:rsidP="00A22C7D">
            <w:pPr>
              <w:tabs>
                <w:tab w:val="center" w:pos="4320"/>
                <w:tab w:val="right" w:pos="8640"/>
              </w:tabs>
              <w:jc w:val="center"/>
              <w:rPr>
                <w:bCs/>
                <w:sz w:val="20"/>
                <w:highlight w:val="yellow"/>
                <w:lang w:val="en-US"/>
              </w:rPr>
            </w:pPr>
            <w:r w:rsidRPr="00ED6F8E">
              <w:rPr>
                <w:bCs/>
                <w:sz w:val="20"/>
                <w:highlight w:val="yellow"/>
                <w:lang w:val="en-US"/>
              </w:rPr>
              <w:t>01</w:t>
            </w:r>
          </w:p>
        </w:tc>
        <w:tc>
          <w:tcPr>
            <w:tcW w:w="1844" w:type="dxa"/>
          </w:tcPr>
          <w:p w14:paraId="0C538312" w14:textId="57CDB643" w:rsidR="00A22C7D" w:rsidRPr="00ED6F8E" w:rsidRDefault="00B94FEC" w:rsidP="00A22C7D">
            <w:pPr>
              <w:tabs>
                <w:tab w:val="center" w:pos="4320"/>
                <w:tab w:val="right" w:pos="8640"/>
              </w:tabs>
              <w:jc w:val="center"/>
              <w:rPr>
                <w:bCs/>
                <w:sz w:val="20"/>
                <w:highlight w:val="yellow"/>
                <w:lang w:val="en-US"/>
              </w:rPr>
            </w:pPr>
            <w:r w:rsidRPr="00ED6F8E">
              <w:rPr>
                <w:bCs/>
                <w:sz w:val="20"/>
                <w:highlight w:val="yellow"/>
                <w:lang w:val="en-US"/>
              </w:rPr>
              <w:t>DD/MM/</w:t>
            </w:r>
            <w:proofErr w:type="spellStart"/>
            <w:r w:rsidRPr="00ED6F8E">
              <w:rPr>
                <w:bCs/>
                <w:sz w:val="20"/>
                <w:highlight w:val="yellow"/>
                <w:lang w:val="en-US"/>
              </w:rPr>
              <w:t>YYYY</w:t>
            </w:r>
            <w:proofErr w:type="spellEnd"/>
          </w:p>
        </w:tc>
        <w:tc>
          <w:tcPr>
            <w:tcW w:w="2605" w:type="dxa"/>
          </w:tcPr>
          <w:p w14:paraId="7AD7F3DF" w14:textId="77777777" w:rsidR="00A22C7D" w:rsidRPr="00ED6F8E" w:rsidRDefault="00284F5A" w:rsidP="00A22C7D">
            <w:pPr>
              <w:tabs>
                <w:tab w:val="center" w:pos="4320"/>
                <w:tab w:val="right" w:pos="8640"/>
              </w:tabs>
              <w:jc w:val="center"/>
              <w:rPr>
                <w:bCs/>
                <w:sz w:val="20"/>
                <w:highlight w:val="yellow"/>
                <w:lang w:val="en-US"/>
              </w:rPr>
            </w:pPr>
            <w:r w:rsidRPr="00ED6F8E">
              <w:rPr>
                <w:bCs/>
                <w:sz w:val="20"/>
                <w:highlight w:val="yellow"/>
                <w:lang w:val="en-US"/>
              </w:rPr>
              <w:t>20% Documentation</w:t>
            </w:r>
          </w:p>
        </w:tc>
        <w:tc>
          <w:tcPr>
            <w:tcW w:w="1378" w:type="dxa"/>
          </w:tcPr>
          <w:p w14:paraId="49B3A3E7" w14:textId="77777777" w:rsidR="00A22C7D" w:rsidRPr="00ED6F8E" w:rsidRDefault="00284F5A" w:rsidP="00A22C7D">
            <w:pPr>
              <w:tabs>
                <w:tab w:val="center" w:pos="4320"/>
                <w:tab w:val="right" w:pos="8640"/>
              </w:tabs>
              <w:jc w:val="center"/>
              <w:rPr>
                <w:bCs/>
                <w:sz w:val="20"/>
                <w:highlight w:val="yellow"/>
                <w:lang w:val="en-US"/>
              </w:rPr>
            </w:pPr>
            <w:r w:rsidRPr="00ED6F8E">
              <w:rPr>
                <w:bCs/>
                <w:sz w:val="20"/>
                <w:highlight w:val="yellow"/>
                <w:lang w:val="en-US"/>
              </w:rPr>
              <w:t>CRS</w:t>
            </w:r>
          </w:p>
        </w:tc>
        <w:tc>
          <w:tcPr>
            <w:tcW w:w="1378" w:type="dxa"/>
          </w:tcPr>
          <w:p w14:paraId="0BA3B25B" w14:textId="77777777" w:rsidR="00A22C7D" w:rsidRPr="00ED6F8E" w:rsidRDefault="00284F5A" w:rsidP="00A22C7D">
            <w:pPr>
              <w:tabs>
                <w:tab w:val="center" w:pos="4320"/>
                <w:tab w:val="right" w:pos="8640"/>
              </w:tabs>
              <w:jc w:val="center"/>
              <w:rPr>
                <w:bCs/>
                <w:sz w:val="20"/>
                <w:highlight w:val="yellow"/>
                <w:lang w:val="en-US"/>
              </w:rPr>
            </w:pPr>
            <w:r w:rsidRPr="00ED6F8E">
              <w:rPr>
                <w:bCs/>
                <w:sz w:val="20"/>
                <w:highlight w:val="yellow"/>
                <w:lang w:val="en-US"/>
              </w:rPr>
              <w:t>BW</w:t>
            </w:r>
          </w:p>
        </w:tc>
      </w:tr>
      <w:tr w:rsidR="00A22C7D" w:rsidRPr="00AC504A" w14:paraId="573BCDB4" w14:textId="77777777" w:rsidTr="00B94FEC">
        <w:trPr>
          <w:jc w:val="center"/>
        </w:trPr>
        <w:tc>
          <w:tcPr>
            <w:tcW w:w="1133" w:type="dxa"/>
          </w:tcPr>
          <w:p w14:paraId="2B4FD7F3" w14:textId="77777777" w:rsidR="00A22C7D" w:rsidRPr="00AC504A" w:rsidRDefault="00A22C7D" w:rsidP="00A22C7D">
            <w:pPr>
              <w:tabs>
                <w:tab w:val="center" w:pos="4320"/>
                <w:tab w:val="right" w:pos="8640"/>
              </w:tabs>
              <w:jc w:val="center"/>
              <w:rPr>
                <w:b/>
                <w:sz w:val="20"/>
                <w:lang w:val="en-US"/>
              </w:rPr>
            </w:pPr>
          </w:p>
        </w:tc>
        <w:tc>
          <w:tcPr>
            <w:tcW w:w="1844" w:type="dxa"/>
          </w:tcPr>
          <w:p w14:paraId="311C3F20" w14:textId="77777777" w:rsidR="00A22C7D" w:rsidRPr="00AC504A" w:rsidRDefault="00A22C7D" w:rsidP="00A22C7D">
            <w:pPr>
              <w:tabs>
                <w:tab w:val="center" w:pos="4320"/>
                <w:tab w:val="right" w:pos="8640"/>
              </w:tabs>
              <w:jc w:val="center"/>
              <w:rPr>
                <w:b/>
                <w:sz w:val="20"/>
                <w:lang w:val="en-US"/>
              </w:rPr>
            </w:pPr>
          </w:p>
        </w:tc>
        <w:tc>
          <w:tcPr>
            <w:tcW w:w="2605" w:type="dxa"/>
          </w:tcPr>
          <w:p w14:paraId="23AE6ACB" w14:textId="77777777" w:rsidR="00A22C7D" w:rsidRPr="00AC504A" w:rsidRDefault="00A22C7D" w:rsidP="00A22C7D">
            <w:pPr>
              <w:tabs>
                <w:tab w:val="center" w:pos="4320"/>
                <w:tab w:val="right" w:pos="8640"/>
              </w:tabs>
              <w:jc w:val="center"/>
              <w:rPr>
                <w:b/>
                <w:sz w:val="20"/>
                <w:lang w:val="en-US"/>
              </w:rPr>
            </w:pPr>
          </w:p>
        </w:tc>
        <w:tc>
          <w:tcPr>
            <w:tcW w:w="1378" w:type="dxa"/>
          </w:tcPr>
          <w:p w14:paraId="7543C21D" w14:textId="77777777" w:rsidR="00A22C7D" w:rsidRPr="00AC504A" w:rsidRDefault="00A22C7D" w:rsidP="00A22C7D">
            <w:pPr>
              <w:tabs>
                <w:tab w:val="center" w:pos="4320"/>
                <w:tab w:val="right" w:pos="8640"/>
              </w:tabs>
              <w:jc w:val="center"/>
              <w:rPr>
                <w:b/>
                <w:sz w:val="20"/>
                <w:lang w:val="en-US"/>
              </w:rPr>
            </w:pPr>
          </w:p>
        </w:tc>
        <w:tc>
          <w:tcPr>
            <w:tcW w:w="1378" w:type="dxa"/>
          </w:tcPr>
          <w:p w14:paraId="437AC09B" w14:textId="77777777" w:rsidR="00A22C7D" w:rsidRPr="00AC504A" w:rsidRDefault="00A22C7D" w:rsidP="00A22C7D">
            <w:pPr>
              <w:tabs>
                <w:tab w:val="center" w:pos="4320"/>
                <w:tab w:val="right" w:pos="8640"/>
              </w:tabs>
              <w:jc w:val="center"/>
              <w:rPr>
                <w:b/>
                <w:sz w:val="20"/>
                <w:lang w:val="en-US"/>
              </w:rPr>
            </w:pPr>
          </w:p>
        </w:tc>
      </w:tr>
      <w:tr w:rsidR="00A22C7D" w:rsidRPr="00AC504A" w14:paraId="505BE674" w14:textId="77777777" w:rsidTr="00B94FEC">
        <w:trPr>
          <w:jc w:val="center"/>
        </w:trPr>
        <w:tc>
          <w:tcPr>
            <w:tcW w:w="1133" w:type="dxa"/>
          </w:tcPr>
          <w:p w14:paraId="2C4F529A" w14:textId="77777777" w:rsidR="00A22C7D" w:rsidRPr="00AC504A" w:rsidRDefault="00A22C7D" w:rsidP="00A22C7D">
            <w:pPr>
              <w:tabs>
                <w:tab w:val="center" w:pos="4320"/>
                <w:tab w:val="right" w:pos="8640"/>
              </w:tabs>
              <w:jc w:val="center"/>
              <w:rPr>
                <w:b/>
                <w:sz w:val="20"/>
                <w:lang w:val="en-US"/>
              </w:rPr>
            </w:pPr>
          </w:p>
        </w:tc>
        <w:tc>
          <w:tcPr>
            <w:tcW w:w="1844" w:type="dxa"/>
          </w:tcPr>
          <w:p w14:paraId="7A209A1C" w14:textId="77777777" w:rsidR="00A22C7D" w:rsidRPr="00AC504A" w:rsidRDefault="00A22C7D" w:rsidP="00A22C7D">
            <w:pPr>
              <w:tabs>
                <w:tab w:val="center" w:pos="4320"/>
                <w:tab w:val="right" w:pos="8640"/>
              </w:tabs>
              <w:jc w:val="center"/>
              <w:rPr>
                <w:b/>
                <w:sz w:val="20"/>
                <w:lang w:val="en-US"/>
              </w:rPr>
            </w:pPr>
          </w:p>
        </w:tc>
        <w:tc>
          <w:tcPr>
            <w:tcW w:w="2605" w:type="dxa"/>
          </w:tcPr>
          <w:p w14:paraId="4FC51EE7" w14:textId="77777777" w:rsidR="00A22C7D" w:rsidRPr="00AC504A" w:rsidRDefault="00A22C7D" w:rsidP="00A22C7D">
            <w:pPr>
              <w:tabs>
                <w:tab w:val="center" w:pos="4320"/>
                <w:tab w:val="right" w:pos="8640"/>
              </w:tabs>
              <w:jc w:val="center"/>
              <w:rPr>
                <w:b/>
                <w:sz w:val="20"/>
                <w:lang w:val="en-US"/>
              </w:rPr>
            </w:pPr>
          </w:p>
        </w:tc>
        <w:tc>
          <w:tcPr>
            <w:tcW w:w="1378" w:type="dxa"/>
          </w:tcPr>
          <w:p w14:paraId="583F7223" w14:textId="77777777" w:rsidR="00A22C7D" w:rsidRPr="00AC504A" w:rsidRDefault="00A22C7D" w:rsidP="00A22C7D">
            <w:pPr>
              <w:tabs>
                <w:tab w:val="center" w:pos="4320"/>
                <w:tab w:val="right" w:pos="8640"/>
              </w:tabs>
              <w:jc w:val="center"/>
              <w:rPr>
                <w:b/>
                <w:sz w:val="20"/>
                <w:lang w:val="en-US"/>
              </w:rPr>
            </w:pPr>
          </w:p>
        </w:tc>
        <w:tc>
          <w:tcPr>
            <w:tcW w:w="1378" w:type="dxa"/>
          </w:tcPr>
          <w:p w14:paraId="150A89FA" w14:textId="77777777" w:rsidR="00A22C7D" w:rsidRPr="00AC504A" w:rsidRDefault="00A22C7D" w:rsidP="00A22C7D">
            <w:pPr>
              <w:tabs>
                <w:tab w:val="center" w:pos="4320"/>
                <w:tab w:val="right" w:pos="8640"/>
              </w:tabs>
              <w:jc w:val="center"/>
              <w:rPr>
                <w:b/>
                <w:sz w:val="20"/>
                <w:lang w:val="en-US"/>
              </w:rPr>
            </w:pPr>
          </w:p>
        </w:tc>
      </w:tr>
    </w:tbl>
    <w:p w14:paraId="70A4D78A" w14:textId="77777777" w:rsidR="00A22C7D" w:rsidRPr="00AC504A" w:rsidRDefault="00A22C7D" w:rsidP="00A22C7D">
      <w:pPr>
        <w:jc w:val="both"/>
        <w:rPr>
          <w:lang w:val="en-US"/>
        </w:rPr>
      </w:pPr>
    </w:p>
    <w:bookmarkEnd w:id="0"/>
    <w:p w14:paraId="7EEDBC72" w14:textId="77777777" w:rsidR="00A22C7D" w:rsidRPr="00AC504A" w:rsidRDefault="00A22C7D"/>
    <w:p w14:paraId="0163503D" w14:textId="77777777" w:rsidR="00A22C7D" w:rsidRPr="00AC504A" w:rsidRDefault="00A22C7D">
      <w:r w:rsidRPr="00AC504A">
        <w:br w:type="page"/>
      </w:r>
    </w:p>
    <w:p w14:paraId="5A09DA26" w14:textId="77777777" w:rsidR="00FF3993" w:rsidRPr="00AC504A" w:rsidRDefault="00FF3993" w:rsidP="00AB7908"/>
    <w:p w14:paraId="4702C12B" w14:textId="77777777" w:rsidR="00FF3993" w:rsidRPr="00AC504A" w:rsidRDefault="00FF3993"/>
    <w:sdt>
      <w:sdtPr>
        <w:id w:val="-1343775516"/>
        <w:docPartObj>
          <w:docPartGallery w:val="Table of Contents"/>
          <w:docPartUnique/>
        </w:docPartObj>
      </w:sdtPr>
      <w:sdtEndPr>
        <w:rPr>
          <w:b/>
          <w:bCs/>
        </w:rPr>
      </w:sdtEndPr>
      <w:sdtContent>
        <w:p w14:paraId="4FB95A00" w14:textId="77777777" w:rsidR="00FF3993" w:rsidRPr="00AC504A" w:rsidRDefault="00FF3993" w:rsidP="00AB7908"/>
        <w:p w14:paraId="14BE8180" w14:textId="77777777" w:rsidR="0094244D" w:rsidRPr="009F04F4" w:rsidRDefault="0094244D" w:rsidP="00AB7908">
          <w:pPr>
            <w:rPr>
              <w:b/>
              <w:bCs/>
            </w:rPr>
          </w:pPr>
          <w:r w:rsidRPr="009F04F4">
            <w:rPr>
              <w:b/>
              <w:bCs/>
            </w:rPr>
            <w:t>Contents</w:t>
          </w:r>
        </w:p>
        <w:p w14:paraId="6B1DB86A" w14:textId="56D93B29" w:rsidR="006B5FFB" w:rsidRDefault="00595F4D">
          <w:pPr>
            <w:pStyle w:val="TOC1"/>
            <w:tabs>
              <w:tab w:val="left" w:pos="660"/>
              <w:tab w:val="right" w:leader="dot" w:pos="9182"/>
            </w:tabs>
            <w:rPr>
              <w:rFonts w:eastAsiaTheme="minorEastAsia" w:cstheme="minorBidi"/>
              <w:noProof/>
              <w:lang w:eastAsia="en-AU"/>
            </w:rPr>
          </w:pPr>
          <w:r w:rsidRPr="00AC504A">
            <w:fldChar w:fldCharType="begin"/>
          </w:r>
          <w:r w:rsidR="0094244D" w:rsidRPr="00AC504A">
            <w:instrText xml:space="preserve"> TOC \o "1-3" \h \z \u </w:instrText>
          </w:r>
          <w:r w:rsidRPr="00AC504A">
            <w:fldChar w:fldCharType="separate"/>
          </w:r>
          <w:hyperlink w:anchor="_Toc88723149" w:history="1">
            <w:r w:rsidR="006B5FFB" w:rsidRPr="00FF7D13">
              <w:rPr>
                <w:rStyle w:val="Hyperlink"/>
                <w:noProof/>
              </w:rPr>
              <w:t>1.0</w:t>
            </w:r>
            <w:r w:rsidR="006B5FFB">
              <w:rPr>
                <w:rFonts w:eastAsiaTheme="minorEastAsia" w:cstheme="minorBidi"/>
                <w:noProof/>
                <w:lang w:eastAsia="en-AU"/>
              </w:rPr>
              <w:tab/>
            </w:r>
            <w:r w:rsidR="006B5FFB" w:rsidRPr="00FF7D13">
              <w:rPr>
                <w:rStyle w:val="Hyperlink"/>
                <w:noProof/>
              </w:rPr>
              <w:t>STANDARDS AND CODES</w:t>
            </w:r>
            <w:r w:rsidR="006B5FFB">
              <w:rPr>
                <w:noProof/>
                <w:webHidden/>
              </w:rPr>
              <w:tab/>
            </w:r>
            <w:r w:rsidR="006B5FFB">
              <w:rPr>
                <w:noProof/>
                <w:webHidden/>
              </w:rPr>
              <w:fldChar w:fldCharType="begin"/>
            </w:r>
            <w:r w:rsidR="006B5FFB">
              <w:rPr>
                <w:noProof/>
                <w:webHidden/>
              </w:rPr>
              <w:instrText xml:space="preserve"> PAGEREF _Toc88723149 \h </w:instrText>
            </w:r>
            <w:r w:rsidR="006B5FFB">
              <w:rPr>
                <w:noProof/>
                <w:webHidden/>
              </w:rPr>
            </w:r>
            <w:r w:rsidR="006B5FFB">
              <w:rPr>
                <w:noProof/>
                <w:webHidden/>
              </w:rPr>
              <w:fldChar w:fldCharType="separate"/>
            </w:r>
            <w:r w:rsidR="006B5FFB">
              <w:rPr>
                <w:noProof/>
                <w:webHidden/>
              </w:rPr>
              <w:t>3</w:t>
            </w:r>
            <w:r w:rsidR="006B5FFB">
              <w:rPr>
                <w:noProof/>
                <w:webHidden/>
              </w:rPr>
              <w:fldChar w:fldCharType="end"/>
            </w:r>
          </w:hyperlink>
        </w:p>
        <w:p w14:paraId="6E38A2F5" w14:textId="60E88D6B" w:rsidR="006B5FFB" w:rsidRDefault="006B5FFB">
          <w:pPr>
            <w:pStyle w:val="TOC1"/>
            <w:tabs>
              <w:tab w:val="left" w:pos="660"/>
              <w:tab w:val="right" w:leader="dot" w:pos="9182"/>
            </w:tabs>
            <w:rPr>
              <w:rFonts w:eastAsiaTheme="minorEastAsia" w:cstheme="minorBidi"/>
              <w:noProof/>
              <w:lang w:eastAsia="en-AU"/>
            </w:rPr>
          </w:pPr>
          <w:hyperlink w:anchor="_Toc88723150" w:history="1">
            <w:r w:rsidRPr="00FF7D13">
              <w:rPr>
                <w:rStyle w:val="Hyperlink"/>
                <w:noProof/>
              </w:rPr>
              <w:t>2.0</w:t>
            </w:r>
            <w:r>
              <w:rPr>
                <w:rFonts w:eastAsiaTheme="minorEastAsia" w:cstheme="minorBidi"/>
                <w:noProof/>
                <w:lang w:eastAsia="en-AU"/>
              </w:rPr>
              <w:tab/>
            </w:r>
            <w:r w:rsidRPr="00FF7D13">
              <w:rPr>
                <w:rStyle w:val="Hyperlink"/>
                <w:noProof/>
              </w:rPr>
              <w:t>GENERAL REQUIREMENTS</w:t>
            </w:r>
            <w:r>
              <w:rPr>
                <w:noProof/>
                <w:webHidden/>
              </w:rPr>
              <w:tab/>
            </w:r>
            <w:r>
              <w:rPr>
                <w:noProof/>
                <w:webHidden/>
              </w:rPr>
              <w:fldChar w:fldCharType="begin"/>
            </w:r>
            <w:r>
              <w:rPr>
                <w:noProof/>
                <w:webHidden/>
              </w:rPr>
              <w:instrText xml:space="preserve"> PAGEREF _Toc88723150 \h </w:instrText>
            </w:r>
            <w:r>
              <w:rPr>
                <w:noProof/>
                <w:webHidden/>
              </w:rPr>
            </w:r>
            <w:r>
              <w:rPr>
                <w:noProof/>
                <w:webHidden/>
              </w:rPr>
              <w:fldChar w:fldCharType="separate"/>
            </w:r>
            <w:r>
              <w:rPr>
                <w:noProof/>
                <w:webHidden/>
              </w:rPr>
              <w:t>3</w:t>
            </w:r>
            <w:r>
              <w:rPr>
                <w:noProof/>
                <w:webHidden/>
              </w:rPr>
              <w:fldChar w:fldCharType="end"/>
            </w:r>
          </w:hyperlink>
        </w:p>
        <w:p w14:paraId="0DD072F0" w14:textId="0C99AE65" w:rsidR="006B5FFB" w:rsidRDefault="006B5FFB">
          <w:pPr>
            <w:pStyle w:val="TOC1"/>
            <w:tabs>
              <w:tab w:val="left" w:pos="660"/>
              <w:tab w:val="right" w:leader="dot" w:pos="9182"/>
            </w:tabs>
            <w:rPr>
              <w:rFonts w:eastAsiaTheme="minorEastAsia" w:cstheme="minorBidi"/>
              <w:noProof/>
              <w:lang w:eastAsia="en-AU"/>
            </w:rPr>
          </w:pPr>
          <w:hyperlink w:anchor="_Toc88723151" w:history="1">
            <w:r w:rsidRPr="00FF7D13">
              <w:rPr>
                <w:rStyle w:val="Hyperlink"/>
                <w:noProof/>
              </w:rPr>
              <w:t>3.0</w:t>
            </w:r>
            <w:r>
              <w:rPr>
                <w:rFonts w:eastAsiaTheme="minorEastAsia" w:cstheme="minorBidi"/>
                <w:noProof/>
                <w:lang w:eastAsia="en-AU"/>
              </w:rPr>
              <w:tab/>
            </w:r>
            <w:r w:rsidRPr="00FF7D13">
              <w:rPr>
                <w:rStyle w:val="Hyperlink"/>
                <w:noProof/>
              </w:rPr>
              <w:t>SEWER DRAINAGE AND SANITARY PLUMBING</w:t>
            </w:r>
            <w:r>
              <w:rPr>
                <w:noProof/>
                <w:webHidden/>
              </w:rPr>
              <w:tab/>
            </w:r>
            <w:r>
              <w:rPr>
                <w:noProof/>
                <w:webHidden/>
              </w:rPr>
              <w:fldChar w:fldCharType="begin"/>
            </w:r>
            <w:r>
              <w:rPr>
                <w:noProof/>
                <w:webHidden/>
              </w:rPr>
              <w:instrText xml:space="preserve"> PAGEREF _Toc88723151 \h </w:instrText>
            </w:r>
            <w:r>
              <w:rPr>
                <w:noProof/>
                <w:webHidden/>
              </w:rPr>
            </w:r>
            <w:r>
              <w:rPr>
                <w:noProof/>
                <w:webHidden/>
              </w:rPr>
              <w:fldChar w:fldCharType="separate"/>
            </w:r>
            <w:r>
              <w:rPr>
                <w:noProof/>
                <w:webHidden/>
              </w:rPr>
              <w:t>4</w:t>
            </w:r>
            <w:r>
              <w:rPr>
                <w:noProof/>
                <w:webHidden/>
              </w:rPr>
              <w:fldChar w:fldCharType="end"/>
            </w:r>
          </w:hyperlink>
        </w:p>
        <w:p w14:paraId="10D62440" w14:textId="7EF351F7" w:rsidR="006B5FFB" w:rsidRDefault="006B5FFB">
          <w:pPr>
            <w:pStyle w:val="TOC1"/>
            <w:tabs>
              <w:tab w:val="left" w:pos="660"/>
              <w:tab w:val="right" w:leader="dot" w:pos="9182"/>
            </w:tabs>
            <w:rPr>
              <w:rFonts w:eastAsiaTheme="minorEastAsia" w:cstheme="minorBidi"/>
              <w:noProof/>
              <w:lang w:eastAsia="en-AU"/>
            </w:rPr>
          </w:pPr>
          <w:hyperlink w:anchor="_Toc88723152" w:history="1">
            <w:r w:rsidRPr="00FF7D13">
              <w:rPr>
                <w:rStyle w:val="Hyperlink"/>
                <w:noProof/>
              </w:rPr>
              <w:t>4.0</w:t>
            </w:r>
            <w:r>
              <w:rPr>
                <w:rFonts w:eastAsiaTheme="minorEastAsia" w:cstheme="minorBidi"/>
                <w:noProof/>
                <w:lang w:eastAsia="en-AU"/>
              </w:rPr>
              <w:tab/>
            </w:r>
            <w:r w:rsidRPr="00FF7D13">
              <w:rPr>
                <w:rStyle w:val="Hyperlink"/>
                <w:noProof/>
              </w:rPr>
              <w:t>DOMESTIC COLD WATER</w:t>
            </w:r>
            <w:r>
              <w:rPr>
                <w:noProof/>
                <w:webHidden/>
              </w:rPr>
              <w:tab/>
            </w:r>
            <w:r>
              <w:rPr>
                <w:noProof/>
                <w:webHidden/>
              </w:rPr>
              <w:fldChar w:fldCharType="begin"/>
            </w:r>
            <w:r>
              <w:rPr>
                <w:noProof/>
                <w:webHidden/>
              </w:rPr>
              <w:instrText xml:space="preserve"> PAGEREF _Toc88723152 \h </w:instrText>
            </w:r>
            <w:r>
              <w:rPr>
                <w:noProof/>
                <w:webHidden/>
              </w:rPr>
            </w:r>
            <w:r>
              <w:rPr>
                <w:noProof/>
                <w:webHidden/>
              </w:rPr>
              <w:fldChar w:fldCharType="separate"/>
            </w:r>
            <w:r>
              <w:rPr>
                <w:noProof/>
                <w:webHidden/>
              </w:rPr>
              <w:t>6</w:t>
            </w:r>
            <w:r>
              <w:rPr>
                <w:noProof/>
                <w:webHidden/>
              </w:rPr>
              <w:fldChar w:fldCharType="end"/>
            </w:r>
          </w:hyperlink>
        </w:p>
        <w:p w14:paraId="02397489" w14:textId="2A2FFC54" w:rsidR="006B5FFB" w:rsidRDefault="006B5FFB">
          <w:pPr>
            <w:pStyle w:val="TOC1"/>
            <w:tabs>
              <w:tab w:val="left" w:pos="660"/>
              <w:tab w:val="right" w:leader="dot" w:pos="9182"/>
            </w:tabs>
            <w:rPr>
              <w:rFonts w:eastAsiaTheme="minorEastAsia" w:cstheme="minorBidi"/>
              <w:noProof/>
              <w:lang w:eastAsia="en-AU"/>
            </w:rPr>
          </w:pPr>
          <w:hyperlink w:anchor="_Toc88723153" w:history="1">
            <w:r w:rsidRPr="00FF7D13">
              <w:rPr>
                <w:rStyle w:val="Hyperlink"/>
                <w:noProof/>
              </w:rPr>
              <w:t>5.0</w:t>
            </w:r>
            <w:r>
              <w:rPr>
                <w:rFonts w:eastAsiaTheme="minorEastAsia" w:cstheme="minorBidi"/>
                <w:noProof/>
                <w:lang w:eastAsia="en-AU"/>
              </w:rPr>
              <w:tab/>
            </w:r>
            <w:r w:rsidRPr="00FF7D13">
              <w:rPr>
                <w:rStyle w:val="Hyperlink"/>
                <w:noProof/>
              </w:rPr>
              <w:t>DOMESTIC HOT WATER</w:t>
            </w:r>
            <w:r>
              <w:rPr>
                <w:noProof/>
                <w:webHidden/>
              </w:rPr>
              <w:tab/>
            </w:r>
            <w:r>
              <w:rPr>
                <w:noProof/>
                <w:webHidden/>
              </w:rPr>
              <w:fldChar w:fldCharType="begin"/>
            </w:r>
            <w:r>
              <w:rPr>
                <w:noProof/>
                <w:webHidden/>
              </w:rPr>
              <w:instrText xml:space="preserve"> PAGEREF _Toc88723153 \h </w:instrText>
            </w:r>
            <w:r>
              <w:rPr>
                <w:noProof/>
                <w:webHidden/>
              </w:rPr>
            </w:r>
            <w:r>
              <w:rPr>
                <w:noProof/>
                <w:webHidden/>
              </w:rPr>
              <w:fldChar w:fldCharType="separate"/>
            </w:r>
            <w:r>
              <w:rPr>
                <w:noProof/>
                <w:webHidden/>
              </w:rPr>
              <w:t>7</w:t>
            </w:r>
            <w:r>
              <w:rPr>
                <w:noProof/>
                <w:webHidden/>
              </w:rPr>
              <w:fldChar w:fldCharType="end"/>
            </w:r>
          </w:hyperlink>
        </w:p>
        <w:p w14:paraId="7138519B" w14:textId="28741A60" w:rsidR="006B5FFB" w:rsidRDefault="006B5FFB">
          <w:pPr>
            <w:pStyle w:val="TOC1"/>
            <w:tabs>
              <w:tab w:val="left" w:pos="660"/>
              <w:tab w:val="right" w:leader="dot" w:pos="9182"/>
            </w:tabs>
            <w:rPr>
              <w:rFonts w:eastAsiaTheme="minorEastAsia" w:cstheme="minorBidi"/>
              <w:noProof/>
              <w:lang w:eastAsia="en-AU"/>
            </w:rPr>
          </w:pPr>
          <w:hyperlink w:anchor="_Toc88723154" w:history="1">
            <w:r w:rsidRPr="00FF7D13">
              <w:rPr>
                <w:rStyle w:val="Hyperlink"/>
                <w:noProof/>
              </w:rPr>
              <w:t>6.0</w:t>
            </w:r>
            <w:r>
              <w:rPr>
                <w:rFonts w:eastAsiaTheme="minorEastAsia" w:cstheme="minorBidi"/>
                <w:noProof/>
                <w:lang w:eastAsia="en-AU"/>
              </w:rPr>
              <w:tab/>
            </w:r>
            <w:r w:rsidRPr="00FF7D13">
              <w:rPr>
                <w:rStyle w:val="Hyperlink"/>
                <w:noProof/>
              </w:rPr>
              <w:t>ROOFING, GUTTERS AND DOWNPIPES</w:t>
            </w:r>
            <w:r>
              <w:rPr>
                <w:noProof/>
                <w:webHidden/>
              </w:rPr>
              <w:tab/>
            </w:r>
            <w:r>
              <w:rPr>
                <w:noProof/>
                <w:webHidden/>
              </w:rPr>
              <w:fldChar w:fldCharType="begin"/>
            </w:r>
            <w:r>
              <w:rPr>
                <w:noProof/>
                <w:webHidden/>
              </w:rPr>
              <w:instrText xml:space="preserve"> PAGEREF _Toc88723154 \h </w:instrText>
            </w:r>
            <w:r>
              <w:rPr>
                <w:noProof/>
                <w:webHidden/>
              </w:rPr>
            </w:r>
            <w:r>
              <w:rPr>
                <w:noProof/>
                <w:webHidden/>
              </w:rPr>
              <w:fldChar w:fldCharType="separate"/>
            </w:r>
            <w:r>
              <w:rPr>
                <w:noProof/>
                <w:webHidden/>
              </w:rPr>
              <w:t>8</w:t>
            </w:r>
            <w:r>
              <w:rPr>
                <w:noProof/>
                <w:webHidden/>
              </w:rPr>
              <w:fldChar w:fldCharType="end"/>
            </w:r>
          </w:hyperlink>
        </w:p>
        <w:p w14:paraId="189F9D1A" w14:textId="625876AE" w:rsidR="006B5FFB" w:rsidRDefault="006B5FFB">
          <w:pPr>
            <w:pStyle w:val="TOC1"/>
            <w:tabs>
              <w:tab w:val="left" w:pos="660"/>
              <w:tab w:val="right" w:leader="dot" w:pos="9182"/>
            </w:tabs>
            <w:rPr>
              <w:rFonts w:eastAsiaTheme="minorEastAsia" w:cstheme="minorBidi"/>
              <w:noProof/>
              <w:lang w:eastAsia="en-AU"/>
            </w:rPr>
          </w:pPr>
          <w:hyperlink w:anchor="_Toc88723155" w:history="1">
            <w:r w:rsidRPr="00FF7D13">
              <w:rPr>
                <w:rStyle w:val="Hyperlink"/>
                <w:noProof/>
              </w:rPr>
              <w:t>7.0</w:t>
            </w:r>
            <w:r>
              <w:rPr>
                <w:rFonts w:eastAsiaTheme="minorEastAsia" w:cstheme="minorBidi"/>
                <w:noProof/>
                <w:lang w:eastAsia="en-AU"/>
              </w:rPr>
              <w:tab/>
            </w:r>
            <w:r w:rsidRPr="00FF7D13">
              <w:rPr>
                <w:rStyle w:val="Hyperlink"/>
                <w:noProof/>
              </w:rPr>
              <w:t>STORMWATER DRAINAGE</w:t>
            </w:r>
            <w:r>
              <w:rPr>
                <w:noProof/>
                <w:webHidden/>
              </w:rPr>
              <w:tab/>
            </w:r>
            <w:r>
              <w:rPr>
                <w:noProof/>
                <w:webHidden/>
              </w:rPr>
              <w:fldChar w:fldCharType="begin"/>
            </w:r>
            <w:r>
              <w:rPr>
                <w:noProof/>
                <w:webHidden/>
              </w:rPr>
              <w:instrText xml:space="preserve"> PAGEREF _Toc88723155 \h </w:instrText>
            </w:r>
            <w:r>
              <w:rPr>
                <w:noProof/>
                <w:webHidden/>
              </w:rPr>
            </w:r>
            <w:r>
              <w:rPr>
                <w:noProof/>
                <w:webHidden/>
              </w:rPr>
              <w:fldChar w:fldCharType="separate"/>
            </w:r>
            <w:r>
              <w:rPr>
                <w:noProof/>
                <w:webHidden/>
              </w:rPr>
              <w:t>8</w:t>
            </w:r>
            <w:r>
              <w:rPr>
                <w:noProof/>
                <w:webHidden/>
              </w:rPr>
              <w:fldChar w:fldCharType="end"/>
            </w:r>
          </w:hyperlink>
        </w:p>
        <w:p w14:paraId="3E5AA751" w14:textId="31E3E35C" w:rsidR="006B5FFB" w:rsidRDefault="006B5FFB">
          <w:pPr>
            <w:pStyle w:val="TOC1"/>
            <w:tabs>
              <w:tab w:val="left" w:pos="660"/>
              <w:tab w:val="right" w:leader="dot" w:pos="9182"/>
            </w:tabs>
            <w:rPr>
              <w:rFonts w:eastAsiaTheme="minorEastAsia" w:cstheme="minorBidi"/>
              <w:noProof/>
              <w:lang w:eastAsia="en-AU"/>
            </w:rPr>
          </w:pPr>
          <w:hyperlink w:anchor="_Toc88723156" w:history="1">
            <w:r w:rsidRPr="00FF7D13">
              <w:rPr>
                <w:rStyle w:val="Hyperlink"/>
                <w:noProof/>
              </w:rPr>
              <w:t>8.0</w:t>
            </w:r>
            <w:r>
              <w:rPr>
                <w:rFonts w:eastAsiaTheme="minorEastAsia" w:cstheme="minorBidi"/>
                <w:noProof/>
                <w:lang w:eastAsia="en-AU"/>
              </w:rPr>
              <w:tab/>
            </w:r>
            <w:r w:rsidRPr="00FF7D13">
              <w:rPr>
                <w:rStyle w:val="Hyperlink"/>
                <w:noProof/>
              </w:rPr>
              <w:t>FIRE HYDRANT AND FIRE HOSE REEL SYSTEMS</w:t>
            </w:r>
            <w:r>
              <w:rPr>
                <w:noProof/>
                <w:webHidden/>
              </w:rPr>
              <w:tab/>
            </w:r>
            <w:r>
              <w:rPr>
                <w:noProof/>
                <w:webHidden/>
              </w:rPr>
              <w:fldChar w:fldCharType="begin"/>
            </w:r>
            <w:r>
              <w:rPr>
                <w:noProof/>
                <w:webHidden/>
              </w:rPr>
              <w:instrText xml:space="preserve"> PAGEREF _Toc88723156 \h </w:instrText>
            </w:r>
            <w:r>
              <w:rPr>
                <w:noProof/>
                <w:webHidden/>
              </w:rPr>
            </w:r>
            <w:r>
              <w:rPr>
                <w:noProof/>
                <w:webHidden/>
              </w:rPr>
              <w:fldChar w:fldCharType="separate"/>
            </w:r>
            <w:r>
              <w:rPr>
                <w:noProof/>
                <w:webHidden/>
              </w:rPr>
              <w:t>8</w:t>
            </w:r>
            <w:r>
              <w:rPr>
                <w:noProof/>
                <w:webHidden/>
              </w:rPr>
              <w:fldChar w:fldCharType="end"/>
            </w:r>
          </w:hyperlink>
        </w:p>
        <w:p w14:paraId="36D1A318" w14:textId="51D69FF5" w:rsidR="006B5FFB" w:rsidRDefault="006B5FFB">
          <w:pPr>
            <w:pStyle w:val="TOC1"/>
            <w:tabs>
              <w:tab w:val="left" w:pos="660"/>
              <w:tab w:val="right" w:leader="dot" w:pos="9182"/>
            </w:tabs>
            <w:rPr>
              <w:rFonts w:eastAsiaTheme="minorEastAsia" w:cstheme="minorBidi"/>
              <w:noProof/>
              <w:lang w:eastAsia="en-AU"/>
            </w:rPr>
          </w:pPr>
          <w:hyperlink w:anchor="_Toc88723157" w:history="1">
            <w:r w:rsidRPr="00FF7D13">
              <w:rPr>
                <w:rStyle w:val="Hyperlink"/>
                <w:noProof/>
              </w:rPr>
              <w:t>9.0</w:t>
            </w:r>
            <w:r>
              <w:rPr>
                <w:rFonts w:eastAsiaTheme="minorEastAsia" w:cstheme="minorBidi"/>
                <w:noProof/>
                <w:lang w:eastAsia="en-AU"/>
              </w:rPr>
              <w:tab/>
            </w:r>
            <w:r w:rsidRPr="00FF7D13">
              <w:rPr>
                <w:rStyle w:val="Hyperlink"/>
                <w:noProof/>
              </w:rPr>
              <w:t>METERING</w:t>
            </w:r>
            <w:r>
              <w:rPr>
                <w:noProof/>
                <w:webHidden/>
              </w:rPr>
              <w:tab/>
            </w:r>
            <w:r>
              <w:rPr>
                <w:noProof/>
                <w:webHidden/>
              </w:rPr>
              <w:fldChar w:fldCharType="begin"/>
            </w:r>
            <w:r>
              <w:rPr>
                <w:noProof/>
                <w:webHidden/>
              </w:rPr>
              <w:instrText xml:space="preserve"> PAGEREF _Toc88723157 \h </w:instrText>
            </w:r>
            <w:r>
              <w:rPr>
                <w:noProof/>
                <w:webHidden/>
              </w:rPr>
            </w:r>
            <w:r>
              <w:rPr>
                <w:noProof/>
                <w:webHidden/>
              </w:rPr>
              <w:fldChar w:fldCharType="separate"/>
            </w:r>
            <w:r>
              <w:rPr>
                <w:noProof/>
                <w:webHidden/>
              </w:rPr>
              <w:t>9</w:t>
            </w:r>
            <w:r>
              <w:rPr>
                <w:noProof/>
                <w:webHidden/>
              </w:rPr>
              <w:fldChar w:fldCharType="end"/>
            </w:r>
          </w:hyperlink>
        </w:p>
        <w:p w14:paraId="236AB34D" w14:textId="53842CA7" w:rsidR="006B5FFB" w:rsidRDefault="006B5FFB">
          <w:pPr>
            <w:pStyle w:val="TOC1"/>
            <w:tabs>
              <w:tab w:val="left" w:pos="660"/>
              <w:tab w:val="right" w:leader="dot" w:pos="9182"/>
            </w:tabs>
            <w:rPr>
              <w:rFonts w:eastAsiaTheme="minorEastAsia" w:cstheme="minorBidi"/>
              <w:noProof/>
              <w:lang w:eastAsia="en-AU"/>
            </w:rPr>
          </w:pPr>
          <w:hyperlink w:anchor="_Toc88723158" w:history="1">
            <w:r w:rsidRPr="00FF7D13">
              <w:rPr>
                <w:rStyle w:val="Hyperlink"/>
                <w:noProof/>
              </w:rPr>
              <w:t>10.0</w:t>
            </w:r>
            <w:r>
              <w:rPr>
                <w:rFonts w:eastAsiaTheme="minorEastAsia" w:cstheme="minorBidi"/>
                <w:noProof/>
                <w:lang w:eastAsia="en-AU"/>
              </w:rPr>
              <w:tab/>
            </w:r>
            <w:r w:rsidRPr="00FF7D13">
              <w:rPr>
                <w:rStyle w:val="Hyperlink"/>
                <w:noProof/>
              </w:rPr>
              <w:t>FIXTURES AND FITTINGS</w:t>
            </w:r>
            <w:r>
              <w:rPr>
                <w:noProof/>
                <w:webHidden/>
              </w:rPr>
              <w:tab/>
            </w:r>
            <w:r>
              <w:rPr>
                <w:noProof/>
                <w:webHidden/>
              </w:rPr>
              <w:fldChar w:fldCharType="begin"/>
            </w:r>
            <w:r>
              <w:rPr>
                <w:noProof/>
                <w:webHidden/>
              </w:rPr>
              <w:instrText xml:space="preserve"> PAGEREF _Toc88723158 \h </w:instrText>
            </w:r>
            <w:r>
              <w:rPr>
                <w:noProof/>
                <w:webHidden/>
              </w:rPr>
            </w:r>
            <w:r>
              <w:rPr>
                <w:noProof/>
                <w:webHidden/>
              </w:rPr>
              <w:fldChar w:fldCharType="separate"/>
            </w:r>
            <w:r>
              <w:rPr>
                <w:noProof/>
                <w:webHidden/>
              </w:rPr>
              <w:t>9</w:t>
            </w:r>
            <w:r>
              <w:rPr>
                <w:noProof/>
                <w:webHidden/>
              </w:rPr>
              <w:fldChar w:fldCharType="end"/>
            </w:r>
          </w:hyperlink>
        </w:p>
        <w:p w14:paraId="29131E71" w14:textId="4F6D53CF" w:rsidR="00490476" w:rsidRPr="00AC504A" w:rsidRDefault="00595F4D">
          <w:pPr>
            <w:rPr>
              <w:b/>
              <w:bCs/>
            </w:rPr>
          </w:pPr>
          <w:r w:rsidRPr="00AC504A">
            <w:rPr>
              <w:b/>
              <w:bCs/>
            </w:rPr>
            <w:fldChar w:fldCharType="end"/>
          </w:r>
        </w:p>
        <w:p w14:paraId="5D839E08" w14:textId="77777777" w:rsidR="0094244D" w:rsidRPr="00AC504A" w:rsidRDefault="00D34B3C"/>
      </w:sdtContent>
    </w:sdt>
    <w:p w14:paraId="1D526F9A" w14:textId="6D5DC30A" w:rsidR="0048379E" w:rsidRPr="00AC504A" w:rsidRDefault="001902AA" w:rsidP="00AC504A">
      <w:pPr>
        <w:pStyle w:val="SellickH1"/>
      </w:pPr>
      <w:r w:rsidRPr="00AC504A">
        <w:br w:type="page"/>
      </w:r>
      <w:bookmarkStart w:id="1" w:name="_Toc88723149"/>
      <w:r w:rsidR="00476055" w:rsidRPr="00AC504A">
        <w:lastRenderedPageBreak/>
        <w:t>STANDARDS AND CODES</w:t>
      </w:r>
      <w:bookmarkEnd w:id="1"/>
    </w:p>
    <w:p w14:paraId="7E90207D" w14:textId="77777777" w:rsidR="001902AA" w:rsidRPr="00AC504A" w:rsidRDefault="001902AA" w:rsidP="001902AA"/>
    <w:p w14:paraId="7A3B486D" w14:textId="77777777" w:rsidR="00476055" w:rsidRPr="00AC504A" w:rsidRDefault="00476055" w:rsidP="00476055">
      <w:pPr>
        <w:tabs>
          <w:tab w:val="left" w:pos="3402"/>
        </w:tabs>
        <w:spacing w:before="120" w:after="120" w:line="240" w:lineRule="atLeast"/>
        <w:jc w:val="both"/>
        <w:rPr>
          <w:sz w:val="21"/>
          <w:szCs w:val="21"/>
        </w:rPr>
      </w:pPr>
      <w:r w:rsidRPr="00AC504A">
        <w:rPr>
          <w:sz w:val="21"/>
          <w:szCs w:val="21"/>
        </w:rPr>
        <w:t xml:space="preserve">Design of the hydraulic services shall be in accordance with the following Standards and Codes current at the date of the execution of this </w:t>
      </w:r>
      <w:r w:rsidR="00284F5A">
        <w:rPr>
          <w:sz w:val="21"/>
          <w:szCs w:val="21"/>
        </w:rPr>
        <w:t>Design</w:t>
      </w:r>
      <w:r w:rsidRPr="00AC504A">
        <w:rPr>
          <w:sz w:val="21"/>
          <w:szCs w:val="21"/>
        </w:rPr>
        <w:t xml:space="preserve"> Brief.</w:t>
      </w:r>
    </w:p>
    <w:p w14:paraId="06D5B3DE" w14:textId="77777777" w:rsidR="00610ED7" w:rsidRPr="00610ED7" w:rsidRDefault="00610ED7" w:rsidP="00610ED7">
      <w:pPr>
        <w:widowControl w:val="0"/>
        <w:numPr>
          <w:ilvl w:val="0"/>
          <w:numId w:val="26"/>
        </w:numPr>
        <w:spacing w:before="120" w:after="120" w:line="240" w:lineRule="atLeast"/>
        <w:jc w:val="both"/>
        <w:rPr>
          <w:sz w:val="21"/>
          <w:szCs w:val="21"/>
        </w:rPr>
      </w:pPr>
      <w:r w:rsidRPr="00610ED7">
        <w:rPr>
          <w:sz w:val="21"/>
          <w:szCs w:val="21"/>
        </w:rPr>
        <w:t xml:space="preserve">The Building Code of Australia and all referenced Australian </w:t>
      </w:r>
      <w:proofErr w:type="gramStart"/>
      <w:r w:rsidRPr="00610ED7">
        <w:rPr>
          <w:sz w:val="21"/>
          <w:szCs w:val="21"/>
        </w:rPr>
        <w:t>Standards;</w:t>
      </w:r>
      <w:proofErr w:type="gramEnd"/>
    </w:p>
    <w:p w14:paraId="4F61F5C2" w14:textId="77777777" w:rsidR="00610ED7" w:rsidRPr="00610ED7" w:rsidRDefault="00610ED7" w:rsidP="00610ED7">
      <w:pPr>
        <w:widowControl w:val="0"/>
        <w:numPr>
          <w:ilvl w:val="0"/>
          <w:numId w:val="26"/>
        </w:numPr>
        <w:spacing w:before="120" w:after="120" w:line="240" w:lineRule="atLeast"/>
        <w:jc w:val="both"/>
        <w:rPr>
          <w:sz w:val="21"/>
          <w:szCs w:val="21"/>
        </w:rPr>
      </w:pPr>
      <w:r w:rsidRPr="00610ED7">
        <w:rPr>
          <w:sz w:val="21"/>
          <w:szCs w:val="21"/>
        </w:rPr>
        <w:t>AS 3500 Parts 1 to 4 inclusive ‘The National Plumbing and Drainage Code</w:t>
      </w:r>
      <w:proofErr w:type="gramStart"/>
      <w:r w:rsidRPr="00610ED7">
        <w:rPr>
          <w:sz w:val="21"/>
          <w:szCs w:val="21"/>
        </w:rPr>
        <w:t>’;</w:t>
      </w:r>
      <w:proofErr w:type="gramEnd"/>
    </w:p>
    <w:p w14:paraId="7C1DF076" w14:textId="77777777" w:rsidR="00610ED7" w:rsidRPr="00610ED7" w:rsidRDefault="00610ED7" w:rsidP="00610ED7">
      <w:pPr>
        <w:widowControl w:val="0"/>
        <w:numPr>
          <w:ilvl w:val="0"/>
          <w:numId w:val="26"/>
        </w:numPr>
        <w:spacing w:before="120" w:after="120" w:line="240" w:lineRule="atLeast"/>
        <w:jc w:val="both"/>
        <w:rPr>
          <w:sz w:val="21"/>
          <w:szCs w:val="21"/>
        </w:rPr>
      </w:pPr>
      <w:r w:rsidRPr="00610ED7">
        <w:rPr>
          <w:sz w:val="21"/>
          <w:szCs w:val="21"/>
        </w:rPr>
        <w:t>The requirements and regulations of the ACT Fire Brigade and any fire engineered design brief (</w:t>
      </w:r>
      <w:proofErr w:type="spellStart"/>
      <w:r w:rsidRPr="00610ED7">
        <w:rPr>
          <w:sz w:val="21"/>
          <w:szCs w:val="21"/>
        </w:rPr>
        <w:t>FEDB</w:t>
      </w:r>
      <w:proofErr w:type="spellEnd"/>
      <w:r w:rsidRPr="00610ED7">
        <w:rPr>
          <w:sz w:val="21"/>
          <w:szCs w:val="21"/>
        </w:rPr>
        <w:t xml:space="preserve">) prepared by the Contractor and approved by the ACT Fire </w:t>
      </w:r>
      <w:proofErr w:type="gramStart"/>
      <w:r w:rsidRPr="00610ED7">
        <w:rPr>
          <w:sz w:val="21"/>
          <w:szCs w:val="21"/>
        </w:rPr>
        <w:t>Brigade;</w:t>
      </w:r>
      <w:proofErr w:type="gramEnd"/>
    </w:p>
    <w:p w14:paraId="239EC8AB" w14:textId="77777777" w:rsidR="00610ED7" w:rsidRPr="00610ED7" w:rsidRDefault="00610ED7" w:rsidP="00610ED7">
      <w:pPr>
        <w:widowControl w:val="0"/>
        <w:numPr>
          <w:ilvl w:val="0"/>
          <w:numId w:val="26"/>
        </w:numPr>
        <w:spacing w:before="120" w:after="120" w:line="240" w:lineRule="atLeast"/>
        <w:jc w:val="both"/>
        <w:rPr>
          <w:sz w:val="21"/>
          <w:szCs w:val="21"/>
        </w:rPr>
      </w:pPr>
      <w:r w:rsidRPr="00610ED7">
        <w:rPr>
          <w:sz w:val="21"/>
          <w:szCs w:val="21"/>
        </w:rPr>
        <w:t xml:space="preserve">The requirements and regulations of the ACT </w:t>
      </w:r>
      <w:proofErr w:type="gramStart"/>
      <w:r w:rsidRPr="00610ED7">
        <w:rPr>
          <w:sz w:val="21"/>
          <w:szCs w:val="21"/>
        </w:rPr>
        <w:t>Health;</w:t>
      </w:r>
      <w:proofErr w:type="gramEnd"/>
    </w:p>
    <w:p w14:paraId="1D850DE2" w14:textId="77777777" w:rsidR="00610ED7" w:rsidRPr="00610ED7" w:rsidRDefault="00610ED7" w:rsidP="00610ED7">
      <w:pPr>
        <w:widowControl w:val="0"/>
        <w:numPr>
          <w:ilvl w:val="0"/>
          <w:numId w:val="26"/>
        </w:numPr>
        <w:spacing w:before="120" w:after="120" w:line="240" w:lineRule="atLeast"/>
        <w:jc w:val="both"/>
        <w:rPr>
          <w:sz w:val="21"/>
          <w:szCs w:val="21"/>
        </w:rPr>
      </w:pPr>
      <w:r w:rsidRPr="00610ED7">
        <w:rPr>
          <w:sz w:val="21"/>
          <w:szCs w:val="21"/>
        </w:rPr>
        <w:t xml:space="preserve">The requirements and regulations of Environment </w:t>
      </w:r>
      <w:proofErr w:type="gramStart"/>
      <w:r w:rsidRPr="00610ED7">
        <w:rPr>
          <w:sz w:val="21"/>
          <w:szCs w:val="21"/>
        </w:rPr>
        <w:t>ACT;</w:t>
      </w:r>
      <w:proofErr w:type="gramEnd"/>
    </w:p>
    <w:p w14:paraId="14724EB4" w14:textId="77777777" w:rsidR="00610ED7" w:rsidRPr="00610ED7" w:rsidRDefault="00610ED7" w:rsidP="00610ED7">
      <w:pPr>
        <w:widowControl w:val="0"/>
        <w:numPr>
          <w:ilvl w:val="0"/>
          <w:numId w:val="26"/>
        </w:numPr>
        <w:spacing w:before="120" w:after="120" w:line="240" w:lineRule="atLeast"/>
        <w:jc w:val="both"/>
        <w:rPr>
          <w:sz w:val="21"/>
          <w:szCs w:val="21"/>
        </w:rPr>
      </w:pPr>
      <w:r w:rsidRPr="00610ED7">
        <w:rPr>
          <w:sz w:val="21"/>
          <w:szCs w:val="21"/>
        </w:rPr>
        <w:t xml:space="preserve">The requirements and regulations of ACT Department of Urban Services – Roads and Stormwater </w:t>
      </w:r>
      <w:proofErr w:type="gramStart"/>
      <w:r w:rsidRPr="00610ED7">
        <w:rPr>
          <w:sz w:val="21"/>
          <w:szCs w:val="21"/>
        </w:rPr>
        <w:t>Section;</w:t>
      </w:r>
      <w:proofErr w:type="gramEnd"/>
    </w:p>
    <w:p w14:paraId="0041FA54" w14:textId="77777777" w:rsidR="00610ED7" w:rsidRPr="00610ED7" w:rsidRDefault="00610ED7" w:rsidP="00610ED7">
      <w:pPr>
        <w:widowControl w:val="0"/>
        <w:numPr>
          <w:ilvl w:val="0"/>
          <w:numId w:val="26"/>
        </w:numPr>
        <w:spacing w:before="120" w:after="120" w:line="240" w:lineRule="atLeast"/>
        <w:jc w:val="both"/>
        <w:rPr>
          <w:sz w:val="21"/>
          <w:szCs w:val="21"/>
        </w:rPr>
      </w:pPr>
      <w:r w:rsidRPr="00610ED7">
        <w:rPr>
          <w:sz w:val="21"/>
          <w:szCs w:val="21"/>
        </w:rPr>
        <w:t>The requirements and regulations of ACT Health; and</w:t>
      </w:r>
    </w:p>
    <w:p w14:paraId="7E2D1F0F" w14:textId="088B6AAF" w:rsidR="00610ED7" w:rsidRPr="00610ED7" w:rsidRDefault="00610ED7" w:rsidP="00610ED7">
      <w:pPr>
        <w:widowControl w:val="0"/>
        <w:numPr>
          <w:ilvl w:val="0"/>
          <w:numId w:val="26"/>
        </w:numPr>
        <w:spacing w:before="120" w:after="120" w:line="240" w:lineRule="atLeast"/>
        <w:jc w:val="both"/>
        <w:rPr>
          <w:sz w:val="21"/>
          <w:szCs w:val="21"/>
        </w:rPr>
      </w:pPr>
      <w:r w:rsidRPr="00610ED7">
        <w:rPr>
          <w:sz w:val="21"/>
          <w:szCs w:val="21"/>
        </w:rPr>
        <w:t xml:space="preserve">The requirements and regulations of </w:t>
      </w:r>
      <w:r>
        <w:rPr>
          <w:sz w:val="21"/>
          <w:szCs w:val="21"/>
        </w:rPr>
        <w:t>ICON Water</w:t>
      </w:r>
      <w:r w:rsidRPr="00610ED7">
        <w:rPr>
          <w:sz w:val="21"/>
          <w:szCs w:val="21"/>
        </w:rPr>
        <w:t xml:space="preserve"> including but not limited to </w:t>
      </w:r>
    </w:p>
    <w:p w14:paraId="240D8BA5" w14:textId="77777777" w:rsidR="00610ED7" w:rsidRPr="00610ED7" w:rsidRDefault="00610ED7" w:rsidP="00610ED7">
      <w:pPr>
        <w:widowControl w:val="0"/>
        <w:numPr>
          <w:ilvl w:val="0"/>
          <w:numId w:val="27"/>
        </w:numPr>
        <w:tabs>
          <w:tab w:val="num" w:pos="1080"/>
        </w:tabs>
        <w:spacing w:before="120" w:after="120" w:line="240" w:lineRule="atLeast"/>
        <w:ind w:left="1080"/>
        <w:jc w:val="both"/>
        <w:rPr>
          <w:sz w:val="21"/>
          <w:szCs w:val="21"/>
        </w:rPr>
      </w:pPr>
      <w:r w:rsidRPr="00610ED7">
        <w:rPr>
          <w:sz w:val="21"/>
          <w:szCs w:val="21"/>
        </w:rPr>
        <w:t>Water and Sewerage ACT</w:t>
      </w:r>
    </w:p>
    <w:p w14:paraId="36B31148" w14:textId="77777777" w:rsidR="00610ED7" w:rsidRPr="00610ED7" w:rsidRDefault="00610ED7" w:rsidP="00610ED7">
      <w:pPr>
        <w:widowControl w:val="0"/>
        <w:numPr>
          <w:ilvl w:val="0"/>
          <w:numId w:val="27"/>
        </w:numPr>
        <w:tabs>
          <w:tab w:val="num" w:pos="1080"/>
        </w:tabs>
        <w:spacing w:before="120" w:after="120" w:line="240" w:lineRule="atLeast"/>
        <w:ind w:left="1080"/>
        <w:jc w:val="both"/>
        <w:rPr>
          <w:sz w:val="21"/>
          <w:szCs w:val="21"/>
        </w:rPr>
      </w:pPr>
      <w:r w:rsidRPr="00610ED7">
        <w:rPr>
          <w:sz w:val="21"/>
          <w:szCs w:val="21"/>
        </w:rPr>
        <w:t>Water and Sewerage Regulations</w:t>
      </w:r>
    </w:p>
    <w:p w14:paraId="59623B08" w14:textId="77777777" w:rsidR="00476055" w:rsidRPr="00AC504A" w:rsidRDefault="00476055">
      <w:r w:rsidRPr="00AC504A">
        <w:br w:type="page"/>
      </w:r>
    </w:p>
    <w:p w14:paraId="287F7AFF" w14:textId="77777777" w:rsidR="009D3ABA" w:rsidRPr="00AC504A" w:rsidRDefault="00476055" w:rsidP="00AC504A">
      <w:pPr>
        <w:pStyle w:val="SellickH1"/>
      </w:pPr>
      <w:bookmarkStart w:id="2" w:name="_Toc88723150"/>
      <w:r w:rsidRPr="00AC504A">
        <w:t>GENERAL REQUIREMENTS</w:t>
      </w:r>
      <w:bookmarkEnd w:id="2"/>
    </w:p>
    <w:p w14:paraId="3D9E615A" w14:textId="77777777" w:rsidR="00476055" w:rsidRPr="00AC504A" w:rsidRDefault="007865B8" w:rsidP="00476055">
      <w:pPr>
        <w:tabs>
          <w:tab w:val="left" w:pos="3402"/>
        </w:tabs>
        <w:spacing w:before="120" w:after="120" w:line="240" w:lineRule="atLeast"/>
        <w:ind w:right="-43"/>
        <w:jc w:val="both"/>
        <w:rPr>
          <w:sz w:val="21"/>
          <w:szCs w:val="21"/>
        </w:rPr>
      </w:pPr>
      <w:r>
        <w:rPr>
          <w:sz w:val="21"/>
          <w:szCs w:val="21"/>
        </w:rPr>
        <w:t>The f</w:t>
      </w:r>
      <w:r w:rsidR="00476055" w:rsidRPr="00AC504A">
        <w:rPr>
          <w:sz w:val="21"/>
          <w:szCs w:val="21"/>
        </w:rPr>
        <w:t>ollowing general requirements are to be met.</w:t>
      </w:r>
    </w:p>
    <w:p w14:paraId="000995F0" w14:textId="77777777" w:rsidR="00476055" w:rsidRDefault="00476055" w:rsidP="00476055">
      <w:pPr>
        <w:widowControl w:val="0"/>
        <w:numPr>
          <w:ilvl w:val="0"/>
          <w:numId w:val="28"/>
        </w:numPr>
        <w:spacing w:before="120" w:after="120" w:line="240" w:lineRule="atLeast"/>
        <w:ind w:right="-43"/>
        <w:jc w:val="both"/>
        <w:rPr>
          <w:sz w:val="21"/>
          <w:szCs w:val="21"/>
          <w:lang w:val="en-US"/>
        </w:rPr>
      </w:pPr>
      <w:r w:rsidRPr="00AC504A">
        <w:rPr>
          <w:sz w:val="21"/>
          <w:szCs w:val="21"/>
          <w:lang w:val="en-US"/>
        </w:rPr>
        <w:t xml:space="preserve">The roof stormwater </w:t>
      </w:r>
      <w:proofErr w:type="gramStart"/>
      <w:r w:rsidRPr="00AC504A">
        <w:rPr>
          <w:sz w:val="21"/>
          <w:szCs w:val="21"/>
          <w:lang w:val="en-US"/>
        </w:rPr>
        <w:t>plumbing</w:t>
      </w:r>
      <w:proofErr w:type="gramEnd"/>
      <w:r w:rsidRPr="00AC504A">
        <w:rPr>
          <w:sz w:val="21"/>
          <w:szCs w:val="21"/>
          <w:lang w:val="en-US"/>
        </w:rPr>
        <w:t xml:space="preserve"> and drainage shall be </w:t>
      </w:r>
      <w:r w:rsidR="002B10EF">
        <w:rPr>
          <w:sz w:val="21"/>
          <w:szCs w:val="21"/>
          <w:lang w:val="en-US"/>
        </w:rPr>
        <w:t>a combination of conventional downpipes and gravity drainage</w:t>
      </w:r>
      <w:r w:rsidRPr="00AC504A">
        <w:rPr>
          <w:sz w:val="21"/>
          <w:szCs w:val="21"/>
          <w:lang w:val="en-US"/>
        </w:rPr>
        <w:t>;</w:t>
      </w:r>
    </w:p>
    <w:p w14:paraId="0AC9BC4E" w14:textId="77777777" w:rsidR="0091390A" w:rsidRPr="00AC504A" w:rsidRDefault="0091390A" w:rsidP="00476055">
      <w:pPr>
        <w:widowControl w:val="0"/>
        <w:numPr>
          <w:ilvl w:val="0"/>
          <w:numId w:val="28"/>
        </w:numPr>
        <w:spacing w:before="120" w:after="120" w:line="240" w:lineRule="atLeast"/>
        <w:ind w:right="-43"/>
        <w:jc w:val="both"/>
        <w:rPr>
          <w:sz w:val="21"/>
          <w:szCs w:val="21"/>
          <w:lang w:val="en-US"/>
        </w:rPr>
      </w:pPr>
      <w:r>
        <w:rPr>
          <w:sz w:val="21"/>
          <w:szCs w:val="21"/>
          <w:lang w:val="en-US"/>
        </w:rPr>
        <w:t>The hydraulic stormwater drainage will connect into the nearest available civil stormwater.</w:t>
      </w:r>
    </w:p>
    <w:p w14:paraId="7849C4F1" w14:textId="77777777" w:rsidR="00476055" w:rsidRDefault="002B10EF" w:rsidP="00476055">
      <w:pPr>
        <w:widowControl w:val="0"/>
        <w:numPr>
          <w:ilvl w:val="0"/>
          <w:numId w:val="28"/>
        </w:numPr>
        <w:spacing w:before="120" w:after="120" w:line="240" w:lineRule="atLeast"/>
        <w:ind w:right="-43"/>
        <w:jc w:val="both"/>
        <w:rPr>
          <w:sz w:val="21"/>
          <w:szCs w:val="21"/>
          <w:lang w:val="en-US"/>
        </w:rPr>
      </w:pPr>
      <w:r>
        <w:rPr>
          <w:sz w:val="21"/>
          <w:szCs w:val="21"/>
          <w:lang w:val="en-US"/>
        </w:rPr>
        <w:t xml:space="preserve">Subsoil drainage shall be installed behind retaining walls where required and coordinated with the civil design when </w:t>
      </w:r>
      <w:proofErr w:type="gramStart"/>
      <w:r>
        <w:rPr>
          <w:sz w:val="21"/>
          <w:szCs w:val="21"/>
          <w:lang w:val="en-US"/>
        </w:rPr>
        <w:t>required</w:t>
      </w:r>
      <w:r w:rsidR="00476055" w:rsidRPr="00AC504A">
        <w:rPr>
          <w:sz w:val="21"/>
          <w:szCs w:val="21"/>
          <w:lang w:val="en-US"/>
        </w:rPr>
        <w:t>;</w:t>
      </w:r>
      <w:proofErr w:type="gramEnd"/>
    </w:p>
    <w:p w14:paraId="4115396C" w14:textId="77777777" w:rsidR="002B10EF" w:rsidRPr="00AC504A" w:rsidRDefault="002B10EF" w:rsidP="00476055">
      <w:pPr>
        <w:widowControl w:val="0"/>
        <w:numPr>
          <w:ilvl w:val="0"/>
          <w:numId w:val="28"/>
        </w:numPr>
        <w:spacing w:before="120" w:after="120" w:line="240" w:lineRule="atLeast"/>
        <w:ind w:right="-43"/>
        <w:jc w:val="both"/>
        <w:rPr>
          <w:sz w:val="21"/>
          <w:szCs w:val="21"/>
          <w:lang w:val="en-US"/>
        </w:rPr>
      </w:pPr>
      <w:r>
        <w:rPr>
          <w:sz w:val="21"/>
          <w:szCs w:val="21"/>
          <w:lang w:val="en-US"/>
        </w:rPr>
        <w:t xml:space="preserve">A portion of the roof will be captured and conveyed to the onsite </w:t>
      </w:r>
      <w:r w:rsidR="0091390A">
        <w:rPr>
          <w:sz w:val="21"/>
          <w:szCs w:val="21"/>
          <w:lang w:val="en-US"/>
        </w:rPr>
        <w:t>rainwater</w:t>
      </w:r>
      <w:r>
        <w:rPr>
          <w:sz w:val="21"/>
          <w:szCs w:val="21"/>
          <w:lang w:val="en-US"/>
        </w:rPr>
        <w:t xml:space="preserve"> storage tank (sized by the projects Civil Engineer). Captured </w:t>
      </w:r>
      <w:r w:rsidR="0091390A">
        <w:rPr>
          <w:sz w:val="21"/>
          <w:szCs w:val="21"/>
          <w:lang w:val="en-US"/>
        </w:rPr>
        <w:t>rainwater</w:t>
      </w:r>
      <w:r>
        <w:rPr>
          <w:sz w:val="21"/>
          <w:szCs w:val="21"/>
          <w:lang w:val="en-US"/>
        </w:rPr>
        <w:t xml:space="preserve"> is t</w:t>
      </w:r>
      <w:r w:rsidR="0091390A">
        <w:rPr>
          <w:sz w:val="21"/>
          <w:szCs w:val="21"/>
          <w:lang w:val="en-US"/>
        </w:rPr>
        <w:t xml:space="preserve">o </w:t>
      </w:r>
      <w:proofErr w:type="spellStart"/>
      <w:r w:rsidR="0091390A">
        <w:rPr>
          <w:sz w:val="21"/>
          <w:szCs w:val="21"/>
          <w:lang w:val="en-US"/>
        </w:rPr>
        <w:t>b</w:t>
      </w:r>
      <w:proofErr w:type="spellEnd"/>
      <w:r w:rsidR="0091390A">
        <w:rPr>
          <w:sz w:val="21"/>
          <w:szCs w:val="21"/>
          <w:lang w:val="en-US"/>
        </w:rPr>
        <w:t xml:space="preserve"> used for toilet flushing, external hose cocks for future maintenance, charging the buildings trapped tundishes (where required) and supply to the Mechanical Humidifiers (typically located on the roof).</w:t>
      </w:r>
    </w:p>
    <w:p w14:paraId="6648ACD6" w14:textId="77777777" w:rsidR="00476055" w:rsidRPr="00AC504A" w:rsidRDefault="00476055" w:rsidP="00476055">
      <w:pPr>
        <w:widowControl w:val="0"/>
        <w:numPr>
          <w:ilvl w:val="0"/>
          <w:numId w:val="28"/>
        </w:numPr>
        <w:spacing w:before="120" w:after="120" w:line="240" w:lineRule="atLeast"/>
        <w:ind w:right="-43"/>
        <w:jc w:val="both"/>
        <w:rPr>
          <w:sz w:val="21"/>
          <w:szCs w:val="21"/>
          <w:lang w:val="en-US"/>
        </w:rPr>
      </w:pPr>
      <w:r w:rsidRPr="00AC504A">
        <w:rPr>
          <w:sz w:val="21"/>
          <w:szCs w:val="21"/>
          <w:lang w:val="en-US"/>
        </w:rPr>
        <w:t xml:space="preserve">The sanitary plumbing and drainage pipework shall be constructed using uPVC with solvent cement </w:t>
      </w:r>
      <w:proofErr w:type="gramStart"/>
      <w:r w:rsidRPr="00AC504A">
        <w:rPr>
          <w:sz w:val="21"/>
          <w:szCs w:val="21"/>
          <w:lang w:val="en-US"/>
        </w:rPr>
        <w:t>joint</w:t>
      </w:r>
      <w:r w:rsidR="007865B8">
        <w:rPr>
          <w:sz w:val="21"/>
          <w:szCs w:val="21"/>
          <w:lang w:val="en-US"/>
        </w:rPr>
        <w:t>s</w:t>
      </w:r>
      <w:r w:rsidRPr="00AC504A">
        <w:rPr>
          <w:sz w:val="21"/>
          <w:szCs w:val="21"/>
          <w:lang w:val="en-US"/>
        </w:rPr>
        <w:t>;</w:t>
      </w:r>
      <w:proofErr w:type="gramEnd"/>
    </w:p>
    <w:p w14:paraId="0D1B8E53" w14:textId="77777777" w:rsidR="00476055" w:rsidRPr="00AC504A" w:rsidRDefault="00476055" w:rsidP="00476055">
      <w:pPr>
        <w:widowControl w:val="0"/>
        <w:numPr>
          <w:ilvl w:val="0"/>
          <w:numId w:val="28"/>
        </w:numPr>
        <w:spacing w:before="120" w:after="120" w:line="240" w:lineRule="atLeast"/>
        <w:ind w:right="-43"/>
        <w:jc w:val="both"/>
        <w:rPr>
          <w:sz w:val="21"/>
          <w:szCs w:val="21"/>
          <w:lang w:val="en-US"/>
        </w:rPr>
      </w:pPr>
      <w:r w:rsidRPr="00AC504A">
        <w:rPr>
          <w:sz w:val="21"/>
          <w:szCs w:val="21"/>
          <w:lang w:val="en-US"/>
        </w:rPr>
        <w:t xml:space="preserve">The </w:t>
      </w:r>
      <w:proofErr w:type="spellStart"/>
      <w:r w:rsidRPr="00AC504A">
        <w:rPr>
          <w:sz w:val="21"/>
          <w:szCs w:val="21"/>
          <w:lang w:val="en-US"/>
        </w:rPr>
        <w:t>tradewaste</w:t>
      </w:r>
      <w:proofErr w:type="spellEnd"/>
      <w:r w:rsidRPr="00AC504A">
        <w:rPr>
          <w:sz w:val="21"/>
          <w:szCs w:val="21"/>
          <w:lang w:val="en-US"/>
        </w:rPr>
        <w:t xml:space="preserve"> plumbing and drainage pipework shall be constructed using HDPE with fusion welds</w:t>
      </w:r>
      <w:r w:rsidR="002B10EF">
        <w:rPr>
          <w:sz w:val="21"/>
          <w:szCs w:val="21"/>
          <w:lang w:val="en-US"/>
        </w:rPr>
        <w:t xml:space="preserve"> where </w:t>
      </w:r>
      <w:proofErr w:type="gramStart"/>
      <w:r w:rsidR="002B10EF">
        <w:rPr>
          <w:sz w:val="21"/>
          <w:szCs w:val="21"/>
          <w:lang w:val="en-US"/>
        </w:rPr>
        <w:t>required</w:t>
      </w:r>
      <w:r w:rsidRPr="00AC504A">
        <w:rPr>
          <w:sz w:val="21"/>
          <w:szCs w:val="21"/>
          <w:lang w:val="en-US"/>
        </w:rPr>
        <w:t>;</w:t>
      </w:r>
      <w:proofErr w:type="gramEnd"/>
    </w:p>
    <w:p w14:paraId="752FADF0" w14:textId="77777777" w:rsidR="00476055" w:rsidRPr="00AC504A" w:rsidRDefault="00476055" w:rsidP="00476055">
      <w:pPr>
        <w:widowControl w:val="0"/>
        <w:numPr>
          <w:ilvl w:val="0"/>
          <w:numId w:val="28"/>
        </w:numPr>
        <w:spacing w:before="120" w:after="120" w:line="240" w:lineRule="atLeast"/>
        <w:ind w:right="-43"/>
        <w:jc w:val="both"/>
        <w:rPr>
          <w:sz w:val="21"/>
          <w:szCs w:val="21"/>
          <w:lang w:val="en-US"/>
        </w:rPr>
      </w:pPr>
      <w:r w:rsidRPr="00AC504A">
        <w:rPr>
          <w:sz w:val="21"/>
          <w:szCs w:val="21"/>
          <w:lang w:val="en-US"/>
        </w:rPr>
        <w:t xml:space="preserve">The domestic </w:t>
      </w:r>
      <w:proofErr w:type="gramStart"/>
      <w:r w:rsidRPr="00AC504A">
        <w:rPr>
          <w:sz w:val="21"/>
          <w:szCs w:val="21"/>
          <w:lang w:val="en-US"/>
        </w:rPr>
        <w:t>cold water</w:t>
      </w:r>
      <w:proofErr w:type="gramEnd"/>
      <w:r w:rsidRPr="00AC504A">
        <w:rPr>
          <w:sz w:val="21"/>
          <w:szCs w:val="21"/>
          <w:lang w:val="en-US"/>
        </w:rPr>
        <w:t xml:space="preserve"> supply shall be constructed using copper for the main risers and/or plastic (</w:t>
      </w:r>
      <w:proofErr w:type="spellStart"/>
      <w:r w:rsidRPr="00AC504A">
        <w:rPr>
          <w:sz w:val="21"/>
          <w:szCs w:val="21"/>
          <w:lang w:val="en-US"/>
        </w:rPr>
        <w:t>Rehau</w:t>
      </w:r>
      <w:proofErr w:type="spellEnd"/>
      <w:r w:rsidRPr="00AC504A">
        <w:rPr>
          <w:sz w:val="21"/>
          <w:szCs w:val="21"/>
          <w:lang w:val="en-US"/>
        </w:rPr>
        <w:t xml:space="preserve"> or equal) for the branch lines within the wet areas. Copper pipe and fire seal shall be used where penetration </w:t>
      </w:r>
      <w:r w:rsidR="007865B8">
        <w:rPr>
          <w:sz w:val="21"/>
          <w:szCs w:val="21"/>
          <w:lang w:val="en-US"/>
        </w:rPr>
        <w:t xml:space="preserve">of </w:t>
      </w:r>
      <w:r w:rsidRPr="00AC504A">
        <w:rPr>
          <w:sz w:val="21"/>
          <w:szCs w:val="21"/>
          <w:lang w:val="en-US"/>
        </w:rPr>
        <w:t>fire walls</w:t>
      </w:r>
      <w:r w:rsidR="007865B8">
        <w:rPr>
          <w:sz w:val="21"/>
          <w:szCs w:val="21"/>
          <w:lang w:val="en-US"/>
        </w:rPr>
        <w:t xml:space="preserve"> </w:t>
      </w:r>
      <w:proofErr w:type="gramStart"/>
      <w:r w:rsidR="007865B8">
        <w:rPr>
          <w:sz w:val="21"/>
          <w:szCs w:val="21"/>
          <w:lang w:val="en-US"/>
        </w:rPr>
        <w:t>occurs</w:t>
      </w:r>
      <w:r w:rsidRPr="00AC504A">
        <w:rPr>
          <w:sz w:val="21"/>
          <w:szCs w:val="21"/>
          <w:lang w:val="en-US"/>
        </w:rPr>
        <w:t>;</w:t>
      </w:r>
      <w:proofErr w:type="gramEnd"/>
    </w:p>
    <w:p w14:paraId="4130BB56" w14:textId="77777777" w:rsidR="00476055" w:rsidRPr="00AC504A" w:rsidRDefault="00476055" w:rsidP="00476055">
      <w:pPr>
        <w:widowControl w:val="0"/>
        <w:numPr>
          <w:ilvl w:val="0"/>
          <w:numId w:val="28"/>
        </w:numPr>
        <w:spacing w:before="120" w:after="120" w:line="240" w:lineRule="atLeast"/>
        <w:ind w:right="-43"/>
        <w:jc w:val="both"/>
        <w:rPr>
          <w:sz w:val="21"/>
          <w:szCs w:val="21"/>
          <w:lang w:val="en-US"/>
        </w:rPr>
      </w:pPr>
      <w:r w:rsidRPr="00AC504A">
        <w:rPr>
          <w:sz w:val="21"/>
          <w:szCs w:val="21"/>
          <w:lang w:val="en-US"/>
        </w:rPr>
        <w:t xml:space="preserve">The domestic hot water supply shall be </w:t>
      </w:r>
      <w:r w:rsidR="0091390A">
        <w:rPr>
          <w:sz w:val="21"/>
          <w:szCs w:val="21"/>
          <w:lang w:val="en-US"/>
        </w:rPr>
        <w:t>from point of use or central electric instantaneous hot water heaters</w:t>
      </w:r>
      <w:r w:rsidRPr="00AC504A">
        <w:rPr>
          <w:sz w:val="21"/>
          <w:szCs w:val="21"/>
          <w:lang w:val="en-US"/>
        </w:rPr>
        <w:t xml:space="preserve"> using copper for the main flow and/or plastic (</w:t>
      </w:r>
      <w:proofErr w:type="spellStart"/>
      <w:r w:rsidRPr="00AC504A">
        <w:rPr>
          <w:sz w:val="21"/>
          <w:szCs w:val="21"/>
          <w:lang w:val="en-US"/>
        </w:rPr>
        <w:t>Rehau</w:t>
      </w:r>
      <w:proofErr w:type="spellEnd"/>
      <w:r w:rsidRPr="00AC504A">
        <w:rPr>
          <w:sz w:val="21"/>
          <w:szCs w:val="21"/>
          <w:lang w:val="en-US"/>
        </w:rPr>
        <w:t xml:space="preserve"> or equal) for the branch lines within the wet areas. Copper pipe and fire seal shall be used where penetration </w:t>
      </w:r>
      <w:r w:rsidR="007865B8">
        <w:rPr>
          <w:sz w:val="21"/>
          <w:szCs w:val="21"/>
          <w:lang w:val="en-US"/>
        </w:rPr>
        <w:t xml:space="preserve">of </w:t>
      </w:r>
      <w:r w:rsidRPr="00AC504A">
        <w:rPr>
          <w:sz w:val="21"/>
          <w:szCs w:val="21"/>
          <w:lang w:val="en-US"/>
        </w:rPr>
        <w:t xml:space="preserve">fire walls </w:t>
      </w:r>
      <w:proofErr w:type="gramStart"/>
      <w:r w:rsidR="007865B8">
        <w:rPr>
          <w:sz w:val="21"/>
          <w:szCs w:val="21"/>
          <w:lang w:val="en-US"/>
        </w:rPr>
        <w:t>occurs</w:t>
      </w:r>
      <w:r w:rsidRPr="00AC504A">
        <w:rPr>
          <w:sz w:val="21"/>
          <w:szCs w:val="21"/>
          <w:lang w:val="en-US"/>
        </w:rPr>
        <w:t>;</w:t>
      </w:r>
      <w:proofErr w:type="gramEnd"/>
    </w:p>
    <w:p w14:paraId="058FA27F" w14:textId="77777777" w:rsidR="00476055" w:rsidRDefault="00476055" w:rsidP="00476055">
      <w:pPr>
        <w:widowControl w:val="0"/>
        <w:numPr>
          <w:ilvl w:val="0"/>
          <w:numId w:val="28"/>
        </w:numPr>
        <w:spacing w:before="120" w:after="120" w:line="240" w:lineRule="atLeast"/>
        <w:ind w:right="-43"/>
        <w:jc w:val="both"/>
        <w:rPr>
          <w:sz w:val="21"/>
          <w:szCs w:val="21"/>
          <w:lang w:val="en-US"/>
        </w:rPr>
      </w:pPr>
      <w:r w:rsidRPr="00AC504A">
        <w:rPr>
          <w:sz w:val="21"/>
          <w:szCs w:val="21"/>
          <w:lang w:val="en-US"/>
        </w:rPr>
        <w:t xml:space="preserve">The site domestic water supply will come from the existing 150mm-diameter internal water </w:t>
      </w:r>
      <w:r w:rsidR="0091390A">
        <w:rPr>
          <w:sz w:val="21"/>
          <w:szCs w:val="21"/>
          <w:lang w:val="en-US"/>
        </w:rPr>
        <w:t xml:space="preserve">ring </w:t>
      </w:r>
      <w:r w:rsidRPr="00AC504A">
        <w:rPr>
          <w:sz w:val="21"/>
          <w:szCs w:val="21"/>
          <w:lang w:val="en-US"/>
        </w:rPr>
        <w:t>main</w:t>
      </w:r>
      <w:r w:rsidR="0091390A">
        <w:rPr>
          <w:sz w:val="21"/>
          <w:szCs w:val="21"/>
          <w:lang w:val="en-US"/>
        </w:rPr>
        <w:t>.</w:t>
      </w:r>
    </w:p>
    <w:p w14:paraId="725983DA" w14:textId="77777777" w:rsidR="0091390A" w:rsidRPr="00AC504A" w:rsidRDefault="0091390A" w:rsidP="00476055">
      <w:pPr>
        <w:widowControl w:val="0"/>
        <w:numPr>
          <w:ilvl w:val="0"/>
          <w:numId w:val="28"/>
        </w:numPr>
        <w:spacing w:before="120" w:after="120" w:line="240" w:lineRule="atLeast"/>
        <w:ind w:right="-43"/>
        <w:jc w:val="both"/>
        <w:rPr>
          <w:sz w:val="21"/>
          <w:szCs w:val="21"/>
          <w:lang w:val="en-US"/>
        </w:rPr>
      </w:pPr>
      <w:proofErr w:type="gramStart"/>
      <w:r>
        <w:rPr>
          <w:sz w:val="21"/>
          <w:szCs w:val="21"/>
          <w:lang w:val="en-US"/>
        </w:rPr>
        <w:t>Rain water</w:t>
      </w:r>
      <w:proofErr w:type="gramEnd"/>
      <w:r>
        <w:rPr>
          <w:sz w:val="21"/>
          <w:szCs w:val="21"/>
          <w:lang w:val="en-US"/>
        </w:rPr>
        <w:t xml:space="preserve"> reuse will reticulate via a booster pump arrangement and inline filtration system, pipe reticulation to the wet areas and Mechanical equipment will be via </w:t>
      </w:r>
      <w:proofErr w:type="spellStart"/>
      <w:r>
        <w:rPr>
          <w:sz w:val="21"/>
          <w:szCs w:val="21"/>
          <w:lang w:val="en-US"/>
        </w:rPr>
        <w:t>Rehau</w:t>
      </w:r>
      <w:proofErr w:type="spellEnd"/>
      <w:r>
        <w:rPr>
          <w:sz w:val="21"/>
          <w:szCs w:val="21"/>
          <w:lang w:val="en-US"/>
        </w:rPr>
        <w:t xml:space="preserve"> (lilac in </w:t>
      </w:r>
      <w:proofErr w:type="spellStart"/>
      <w:r>
        <w:rPr>
          <w:sz w:val="21"/>
          <w:szCs w:val="21"/>
          <w:lang w:val="en-US"/>
        </w:rPr>
        <w:t>colour</w:t>
      </w:r>
      <w:proofErr w:type="spellEnd"/>
      <w:r>
        <w:rPr>
          <w:sz w:val="21"/>
          <w:szCs w:val="21"/>
          <w:lang w:val="en-US"/>
        </w:rPr>
        <w:t>).</w:t>
      </w:r>
    </w:p>
    <w:p w14:paraId="6F24385B" w14:textId="77777777" w:rsidR="00476055" w:rsidRPr="00AC504A" w:rsidRDefault="00476055" w:rsidP="00476055">
      <w:pPr>
        <w:widowControl w:val="0"/>
        <w:numPr>
          <w:ilvl w:val="0"/>
          <w:numId w:val="28"/>
        </w:numPr>
        <w:spacing w:before="120" w:after="120" w:line="240" w:lineRule="atLeast"/>
        <w:ind w:right="-43"/>
        <w:jc w:val="both"/>
        <w:rPr>
          <w:sz w:val="21"/>
          <w:szCs w:val="21"/>
          <w:lang w:val="en-US"/>
        </w:rPr>
      </w:pPr>
      <w:r w:rsidRPr="00AC504A">
        <w:rPr>
          <w:sz w:val="21"/>
          <w:szCs w:val="21"/>
          <w:lang w:val="en-US"/>
        </w:rPr>
        <w:t xml:space="preserve">The site sewer will connect to the existing </w:t>
      </w:r>
      <w:r w:rsidR="002B10EF">
        <w:rPr>
          <w:sz w:val="21"/>
          <w:szCs w:val="21"/>
          <w:lang w:val="en-US"/>
        </w:rPr>
        <w:t xml:space="preserve">internal 150dia sewer main that discharges into the sites existing Sewer Pump </w:t>
      </w:r>
      <w:proofErr w:type="gramStart"/>
      <w:r w:rsidR="002B10EF">
        <w:rPr>
          <w:sz w:val="21"/>
          <w:szCs w:val="21"/>
          <w:lang w:val="en-US"/>
        </w:rPr>
        <w:t>Station</w:t>
      </w:r>
      <w:r w:rsidRPr="00AC504A">
        <w:rPr>
          <w:sz w:val="21"/>
          <w:szCs w:val="21"/>
          <w:lang w:val="en-US"/>
        </w:rPr>
        <w:t>;</w:t>
      </w:r>
      <w:proofErr w:type="gramEnd"/>
    </w:p>
    <w:p w14:paraId="5B92E621" w14:textId="77777777" w:rsidR="00476055" w:rsidRPr="00AC504A" w:rsidRDefault="00476055" w:rsidP="00476055">
      <w:pPr>
        <w:widowControl w:val="0"/>
        <w:numPr>
          <w:ilvl w:val="0"/>
          <w:numId w:val="28"/>
        </w:numPr>
        <w:spacing w:before="120" w:after="120" w:line="240" w:lineRule="atLeast"/>
        <w:ind w:right="-43"/>
        <w:jc w:val="both"/>
        <w:rPr>
          <w:sz w:val="21"/>
          <w:szCs w:val="21"/>
          <w:lang w:val="en-US"/>
        </w:rPr>
      </w:pPr>
      <w:r w:rsidRPr="00AC504A">
        <w:rPr>
          <w:sz w:val="21"/>
          <w:szCs w:val="21"/>
          <w:lang w:val="en-US"/>
        </w:rPr>
        <w:t xml:space="preserve">All penetrations through the walls and floors shall be fire rated to the same fire rating as the adjacent wall or </w:t>
      </w:r>
      <w:proofErr w:type="gramStart"/>
      <w:r w:rsidRPr="00AC504A">
        <w:rPr>
          <w:sz w:val="21"/>
          <w:szCs w:val="21"/>
          <w:lang w:val="en-US"/>
        </w:rPr>
        <w:t>floor;</w:t>
      </w:r>
      <w:proofErr w:type="gramEnd"/>
    </w:p>
    <w:p w14:paraId="2D936F8F" w14:textId="77777777" w:rsidR="009F787C" w:rsidRPr="009F787C" w:rsidRDefault="00476055" w:rsidP="00476055">
      <w:pPr>
        <w:widowControl w:val="0"/>
        <w:numPr>
          <w:ilvl w:val="0"/>
          <w:numId w:val="28"/>
        </w:numPr>
        <w:tabs>
          <w:tab w:val="right" w:pos="8647"/>
        </w:tabs>
        <w:spacing w:before="120" w:after="120" w:line="240" w:lineRule="atLeast"/>
        <w:ind w:right="-22"/>
        <w:jc w:val="both"/>
        <w:rPr>
          <w:sz w:val="21"/>
          <w:szCs w:val="21"/>
          <w:lang w:val="en-US"/>
        </w:rPr>
      </w:pPr>
      <w:r w:rsidRPr="00AC504A">
        <w:rPr>
          <w:sz w:val="21"/>
          <w:szCs w:val="21"/>
          <w:lang w:val="en-US"/>
        </w:rPr>
        <w:t>The Hydraulic Contractor is responsible for producing an accurate set of works as executed drawings</w:t>
      </w:r>
      <w:r w:rsidRPr="00AC504A">
        <w:rPr>
          <w:spacing w:val="-2"/>
          <w:sz w:val="21"/>
          <w:szCs w:val="21"/>
          <w:lang w:val="en-US"/>
        </w:rPr>
        <w:t xml:space="preserve"> showing the installed position of all services, equipment, </w:t>
      </w:r>
      <w:proofErr w:type="gramStart"/>
      <w:r w:rsidRPr="00AC504A">
        <w:rPr>
          <w:spacing w:val="-2"/>
          <w:sz w:val="21"/>
          <w:szCs w:val="21"/>
          <w:lang w:val="en-US"/>
        </w:rPr>
        <w:t>valves</w:t>
      </w:r>
      <w:proofErr w:type="gramEnd"/>
      <w:r w:rsidRPr="00AC504A">
        <w:rPr>
          <w:spacing w:val="-2"/>
          <w:sz w:val="21"/>
          <w:szCs w:val="21"/>
          <w:lang w:val="en-US"/>
        </w:rPr>
        <w:t xml:space="preserve"> and pipework. </w:t>
      </w:r>
    </w:p>
    <w:p w14:paraId="0C2B8630" w14:textId="77777777" w:rsidR="00476055" w:rsidRPr="00BE2189" w:rsidRDefault="009F787C" w:rsidP="00476055">
      <w:pPr>
        <w:widowControl w:val="0"/>
        <w:numPr>
          <w:ilvl w:val="0"/>
          <w:numId w:val="28"/>
        </w:numPr>
        <w:tabs>
          <w:tab w:val="right" w:pos="8647"/>
        </w:tabs>
        <w:spacing w:before="120" w:after="120" w:line="240" w:lineRule="atLeast"/>
        <w:ind w:right="-22"/>
        <w:jc w:val="both"/>
        <w:rPr>
          <w:sz w:val="21"/>
          <w:szCs w:val="21"/>
          <w:lang w:val="en-US"/>
        </w:rPr>
      </w:pPr>
      <w:r>
        <w:rPr>
          <w:spacing w:val="-2"/>
          <w:sz w:val="21"/>
          <w:szCs w:val="21"/>
          <w:lang w:val="en-US"/>
        </w:rPr>
        <w:t xml:space="preserve">For ACT Projects the </w:t>
      </w:r>
      <w:r w:rsidR="00476055" w:rsidRPr="00AC504A">
        <w:rPr>
          <w:spacing w:val="-2"/>
          <w:sz w:val="21"/>
          <w:szCs w:val="21"/>
          <w:lang w:val="en-US"/>
        </w:rPr>
        <w:t xml:space="preserve">Works </w:t>
      </w:r>
      <w:proofErr w:type="gramStart"/>
      <w:r w:rsidR="00476055" w:rsidRPr="00AC504A">
        <w:rPr>
          <w:spacing w:val="-2"/>
          <w:sz w:val="21"/>
          <w:szCs w:val="21"/>
          <w:lang w:val="en-US"/>
        </w:rPr>
        <w:t>as</w:t>
      </w:r>
      <w:proofErr w:type="gramEnd"/>
      <w:r w:rsidR="00476055" w:rsidRPr="00AC504A">
        <w:rPr>
          <w:spacing w:val="-2"/>
          <w:sz w:val="21"/>
          <w:szCs w:val="21"/>
          <w:lang w:val="en-US"/>
        </w:rPr>
        <w:t xml:space="preserve"> executed drawings shall be signed by a Private Plumbing Plan Certifier and the Hydraulics Contractor is responsible for all fees and charges by the Private Plumbing Plan Certifier.</w:t>
      </w:r>
    </w:p>
    <w:p w14:paraId="7CC78C9E" w14:textId="77777777" w:rsidR="00BE2189" w:rsidRPr="00AC504A" w:rsidRDefault="00BE2189" w:rsidP="00476055">
      <w:pPr>
        <w:widowControl w:val="0"/>
        <w:numPr>
          <w:ilvl w:val="0"/>
          <w:numId w:val="28"/>
        </w:numPr>
        <w:tabs>
          <w:tab w:val="right" w:pos="8647"/>
        </w:tabs>
        <w:spacing w:before="120" w:after="120" w:line="240" w:lineRule="atLeast"/>
        <w:ind w:right="-22"/>
        <w:jc w:val="both"/>
        <w:rPr>
          <w:sz w:val="21"/>
          <w:szCs w:val="21"/>
          <w:lang w:val="en-US"/>
        </w:rPr>
      </w:pPr>
      <w:r>
        <w:rPr>
          <w:spacing w:val="-2"/>
          <w:sz w:val="21"/>
          <w:szCs w:val="21"/>
          <w:lang w:val="en-US"/>
        </w:rPr>
        <w:t>The project shall be modelled using REVIT and adopting the online share cloud of BIM 360. Level of Detail (LOD) is to be a minimum of LOD300.</w:t>
      </w:r>
    </w:p>
    <w:p w14:paraId="0E6A778C" w14:textId="6EB52692" w:rsidR="00476055" w:rsidRPr="00AC504A" w:rsidRDefault="00476055">
      <w:r w:rsidRPr="00AC504A">
        <w:br w:type="page"/>
      </w:r>
    </w:p>
    <w:p w14:paraId="2578E9F0" w14:textId="77777777" w:rsidR="009D3ABA" w:rsidRPr="00AC504A" w:rsidRDefault="00476055" w:rsidP="00AC504A">
      <w:pPr>
        <w:pStyle w:val="SellickH1"/>
      </w:pPr>
      <w:bookmarkStart w:id="3" w:name="_Toc88723151"/>
      <w:r w:rsidRPr="00AC504A">
        <w:lastRenderedPageBreak/>
        <w:t>SEWER DRAINAGE AND SANITARY PLUMBING</w:t>
      </w:r>
      <w:bookmarkEnd w:id="3"/>
    </w:p>
    <w:p w14:paraId="2AB358E2" w14:textId="77777777" w:rsidR="002D461A" w:rsidRDefault="00476055" w:rsidP="00476055">
      <w:pPr>
        <w:widowControl w:val="0"/>
        <w:numPr>
          <w:ilvl w:val="0"/>
          <w:numId w:val="29"/>
        </w:numPr>
        <w:tabs>
          <w:tab w:val="left" w:pos="1701"/>
          <w:tab w:val="center" w:pos="8647"/>
          <w:tab w:val="left" w:pos="8789"/>
        </w:tabs>
        <w:spacing w:before="120" w:after="120" w:line="240" w:lineRule="atLeast"/>
        <w:ind w:right="-22"/>
        <w:jc w:val="both"/>
        <w:rPr>
          <w:sz w:val="21"/>
          <w:szCs w:val="21"/>
          <w:lang w:val="en-US"/>
        </w:rPr>
      </w:pPr>
      <w:r w:rsidRPr="00AC504A">
        <w:rPr>
          <w:sz w:val="21"/>
          <w:szCs w:val="21"/>
          <w:lang w:val="en-US"/>
        </w:rPr>
        <w:t xml:space="preserve">The sewer drainage shall include </w:t>
      </w:r>
      <w:proofErr w:type="gramStart"/>
      <w:r w:rsidRPr="00AC504A">
        <w:rPr>
          <w:sz w:val="21"/>
          <w:szCs w:val="21"/>
          <w:lang w:val="en-US"/>
        </w:rPr>
        <w:t>an</w:t>
      </w:r>
      <w:proofErr w:type="gramEnd"/>
      <w:r w:rsidRPr="00AC504A">
        <w:rPr>
          <w:sz w:val="21"/>
          <w:szCs w:val="21"/>
          <w:lang w:val="en-US"/>
        </w:rPr>
        <w:t xml:space="preserve"> </w:t>
      </w:r>
      <w:r w:rsidR="007B59A8">
        <w:rPr>
          <w:sz w:val="21"/>
          <w:szCs w:val="21"/>
          <w:lang w:val="en-US"/>
        </w:rPr>
        <w:t xml:space="preserve">Disconnector Trap (DT) performing as the buildings </w:t>
      </w:r>
      <w:r w:rsidRPr="00AC504A">
        <w:rPr>
          <w:sz w:val="21"/>
          <w:szCs w:val="21"/>
          <w:lang w:val="en-US"/>
        </w:rPr>
        <w:t xml:space="preserve">overflow relief gully to prevent the surcharge of sewage into the building.  The drainage system shall include </w:t>
      </w:r>
      <w:r w:rsidR="007B59A8">
        <w:rPr>
          <w:sz w:val="21"/>
          <w:szCs w:val="21"/>
          <w:lang w:val="en-US"/>
        </w:rPr>
        <w:t xml:space="preserve">a combination of </w:t>
      </w:r>
      <w:r w:rsidR="002D461A">
        <w:rPr>
          <w:sz w:val="21"/>
          <w:szCs w:val="21"/>
          <w:lang w:val="en-US"/>
        </w:rPr>
        <w:t xml:space="preserve">two </w:t>
      </w:r>
      <w:proofErr w:type="gramStart"/>
      <w:r w:rsidR="002D461A">
        <w:rPr>
          <w:sz w:val="21"/>
          <w:szCs w:val="21"/>
          <w:lang w:val="en-US"/>
        </w:rPr>
        <w:t>systems;</w:t>
      </w:r>
      <w:proofErr w:type="gramEnd"/>
    </w:p>
    <w:p w14:paraId="3D658E86" w14:textId="77777777" w:rsidR="002D461A" w:rsidRDefault="002D461A" w:rsidP="002D461A">
      <w:pPr>
        <w:pStyle w:val="ListParagraph"/>
        <w:widowControl w:val="0"/>
        <w:numPr>
          <w:ilvl w:val="0"/>
          <w:numId w:val="41"/>
        </w:numPr>
        <w:tabs>
          <w:tab w:val="left" w:pos="1701"/>
          <w:tab w:val="center" w:pos="8647"/>
          <w:tab w:val="left" w:pos="8789"/>
        </w:tabs>
        <w:spacing w:before="120" w:after="120" w:line="240" w:lineRule="atLeast"/>
        <w:ind w:right="-22"/>
        <w:jc w:val="both"/>
        <w:rPr>
          <w:sz w:val="21"/>
          <w:szCs w:val="21"/>
          <w:lang w:val="en-US"/>
        </w:rPr>
      </w:pPr>
      <w:r>
        <w:rPr>
          <w:sz w:val="21"/>
          <w:szCs w:val="21"/>
          <w:lang w:val="en-US"/>
        </w:rPr>
        <w:t xml:space="preserve">An </w:t>
      </w:r>
      <w:r w:rsidR="007B59A8" w:rsidRPr="002D461A">
        <w:rPr>
          <w:sz w:val="21"/>
          <w:szCs w:val="21"/>
          <w:lang w:val="en-US"/>
        </w:rPr>
        <w:t xml:space="preserve">internal condensate drainage system </w:t>
      </w:r>
      <w:r w:rsidRPr="002D461A">
        <w:rPr>
          <w:sz w:val="21"/>
          <w:szCs w:val="21"/>
          <w:lang w:val="en-US"/>
        </w:rPr>
        <w:t xml:space="preserve">that </w:t>
      </w:r>
      <w:r w:rsidR="007B59A8" w:rsidRPr="002D461A">
        <w:rPr>
          <w:sz w:val="21"/>
          <w:szCs w:val="21"/>
          <w:lang w:val="en-US"/>
        </w:rPr>
        <w:t>serv</w:t>
      </w:r>
      <w:r w:rsidRPr="002D461A">
        <w:rPr>
          <w:sz w:val="21"/>
          <w:szCs w:val="21"/>
          <w:lang w:val="en-US"/>
        </w:rPr>
        <w:t>es</w:t>
      </w:r>
      <w:r w:rsidR="007B59A8" w:rsidRPr="002D461A">
        <w:rPr>
          <w:sz w:val="21"/>
          <w:szCs w:val="21"/>
          <w:lang w:val="en-US"/>
        </w:rPr>
        <w:t xml:space="preserve"> the </w:t>
      </w:r>
      <w:proofErr w:type="spellStart"/>
      <w:r w:rsidR="007B59A8" w:rsidRPr="002D461A">
        <w:rPr>
          <w:sz w:val="21"/>
          <w:szCs w:val="21"/>
          <w:lang w:val="en-US"/>
        </w:rPr>
        <w:t>Fanwall</w:t>
      </w:r>
      <w:proofErr w:type="spellEnd"/>
      <w:r w:rsidR="007B59A8" w:rsidRPr="002D461A">
        <w:rPr>
          <w:sz w:val="21"/>
          <w:szCs w:val="21"/>
          <w:lang w:val="en-US"/>
        </w:rPr>
        <w:t xml:space="preserve"> corridors,</w:t>
      </w:r>
      <w:r w:rsidRPr="002D461A">
        <w:rPr>
          <w:sz w:val="21"/>
          <w:szCs w:val="21"/>
          <w:lang w:val="en-US"/>
        </w:rPr>
        <w:t xml:space="preserve"> </w:t>
      </w:r>
      <w:proofErr w:type="spellStart"/>
      <w:r w:rsidRPr="002D461A">
        <w:rPr>
          <w:sz w:val="21"/>
          <w:szCs w:val="21"/>
          <w:lang w:val="en-US"/>
        </w:rPr>
        <w:t>CRAC</w:t>
      </w:r>
      <w:proofErr w:type="spellEnd"/>
      <w:r w:rsidRPr="002D461A">
        <w:rPr>
          <w:sz w:val="21"/>
          <w:szCs w:val="21"/>
          <w:lang w:val="en-US"/>
        </w:rPr>
        <w:t xml:space="preserve"> units and mechanical air-conditioning units throughout the building</w:t>
      </w:r>
      <w:r w:rsidR="007B59A8" w:rsidRPr="002D461A">
        <w:rPr>
          <w:sz w:val="21"/>
          <w:szCs w:val="21"/>
          <w:lang w:val="en-US"/>
        </w:rPr>
        <w:t xml:space="preserve"> and</w:t>
      </w:r>
      <w:r>
        <w:rPr>
          <w:sz w:val="21"/>
          <w:szCs w:val="21"/>
          <w:lang w:val="en-US"/>
        </w:rPr>
        <w:t>:</w:t>
      </w:r>
    </w:p>
    <w:p w14:paraId="7C197BE6" w14:textId="77777777" w:rsidR="00476055" w:rsidRPr="002D461A" w:rsidRDefault="002D461A" w:rsidP="002D461A">
      <w:pPr>
        <w:pStyle w:val="ListParagraph"/>
        <w:widowControl w:val="0"/>
        <w:numPr>
          <w:ilvl w:val="0"/>
          <w:numId w:val="41"/>
        </w:numPr>
        <w:tabs>
          <w:tab w:val="left" w:pos="1701"/>
          <w:tab w:val="center" w:pos="8647"/>
          <w:tab w:val="left" w:pos="8789"/>
        </w:tabs>
        <w:spacing w:before="120" w:after="120" w:line="240" w:lineRule="atLeast"/>
        <w:ind w:right="-22"/>
        <w:jc w:val="both"/>
        <w:rPr>
          <w:sz w:val="21"/>
          <w:szCs w:val="21"/>
          <w:lang w:val="en-US"/>
        </w:rPr>
      </w:pPr>
      <w:r>
        <w:rPr>
          <w:sz w:val="21"/>
          <w:szCs w:val="21"/>
          <w:lang w:val="en-US"/>
        </w:rPr>
        <w:t>A</w:t>
      </w:r>
      <w:r w:rsidR="007B59A8" w:rsidRPr="002D461A">
        <w:rPr>
          <w:sz w:val="21"/>
          <w:szCs w:val="21"/>
          <w:lang w:val="en-US"/>
        </w:rPr>
        <w:t xml:space="preserve"> conventional sanitary drainage system serving the wet areas</w:t>
      </w:r>
      <w:r w:rsidR="00476055" w:rsidRPr="002D461A">
        <w:rPr>
          <w:sz w:val="21"/>
          <w:szCs w:val="21"/>
          <w:lang w:val="en-US"/>
        </w:rPr>
        <w:t xml:space="preserve">, </w:t>
      </w:r>
      <w:r>
        <w:rPr>
          <w:sz w:val="21"/>
          <w:szCs w:val="21"/>
          <w:lang w:val="en-US"/>
        </w:rPr>
        <w:t>staff amenities like lunchrooms.</w:t>
      </w:r>
    </w:p>
    <w:p w14:paraId="78B322DC" w14:textId="77777777" w:rsidR="00476055" w:rsidRPr="00AC504A" w:rsidRDefault="00476055" w:rsidP="00476055">
      <w:pPr>
        <w:widowControl w:val="0"/>
        <w:numPr>
          <w:ilvl w:val="0"/>
          <w:numId w:val="29"/>
        </w:numPr>
        <w:tabs>
          <w:tab w:val="left" w:pos="8789"/>
        </w:tabs>
        <w:spacing w:before="120" w:after="120" w:line="240" w:lineRule="atLeast"/>
        <w:ind w:right="-22"/>
        <w:jc w:val="both"/>
        <w:rPr>
          <w:sz w:val="21"/>
          <w:szCs w:val="21"/>
          <w:lang w:val="en-US"/>
        </w:rPr>
      </w:pPr>
      <w:r w:rsidRPr="00AC504A">
        <w:rPr>
          <w:sz w:val="21"/>
          <w:szCs w:val="21"/>
          <w:lang w:val="en-US"/>
        </w:rPr>
        <w:t xml:space="preserve">The sanitary plumbing and drainage system will be designed for the project so that it can be adequately maintained and </w:t>
      </w:r>
      <w:proofErr w:type="gramStart"/>
      <w:r w:rsidRPr="00AC504A">
        <w:rPr>
          <w:sz w:val="21"/>
          <w:szCs w:val="21"/>
          <w:lang w:val="en-US"/>
        </w:rPr>
        <w:t>serviced;</w:t>
      </w:r>
      <w:proofErr w:type="gramEnd"/>
    </w:p>
    <w:p w14:paraId="0B4D38F4" w14:textId="77777777" w:rsidR="009F787C" w:rsidRPr="009F787C" w:rsidRDefault="00476055" w:rsidP="009F787C">
      <w:pPr>
        <w:widowControl w:val="0"/>
        <w:numPr>
          <w:ilvl w:val="0"/>
          <w:numId w:val="29"/>
        </w:numPr>
        <w:tabs>
          <w:tab w:val="left" w:pos="8789"/>
        </w:tabs>
        <w:spacing w:before="120" w:after="120" w:line="240" w:lineRule="atLeast"/>
        <w:ind w:right="-22"/>
        <w:jc w:val="both"/>
        <w:rPr>
          <w:sz w:val="21"/>
          <w:szCs w:val="21"/>
          <w:lang w:val="en-US"/>
        </w:rPr>
      </w:pPr>
      <w:r w:rsidRPr="00AC504A">
        <w:rPr>
          <w:sz w:val="21"/>
          <w:szCs w:val="21"/>
          <w:lang w:val="en-US"/>
        </w:rPr>
        <w:t>All fixtures and fittings shall be part of the Architects specification and of good commercial quality vitreous china or stainless steel</w:t>
      </w:r>
      <w:proofErr w:type="gramStart"/>
      <w:r w:rsidRPr="00AC504A">
        <w:rPr>
          <w:sz w:val="21"/>
          <w:szCs w:val="21"/>
          <w:lang w:val="en-US"/>
        </w:rPr>
        <w:t xml:space="preserve">.  </w:t>
      </w:r>
      <w:proofErr w:type="gramEnd"/>
      <w:r w:rsidRPr="00AC504A">
        <w:rPr>
          <w:sz w:val="21"/>
          <w:szCs w:val="21"/>
          <w:lang w:val="en-US"/>
        </w:rPr>
        <w:t xml:space="preserve">All waste and vent pipes shall be concealed in </w:t>
      </w:r>
      <w:r w:rsidR="002D461A">
        <w:rPr>
          <w:sz w:val="21"/>
          <w:szCs w:val="21"/>
          <w:lang w:val="en-US"/>
        </w:rPr>
        <w:t xml:space="preserve">service </w:t>
      </w:r>
      <w:r w:rsidRPr="00AC504A">
        <w:rPr>
          <w:sz w:val="21"/>
          <w:szCs w:val="21"/>
          <w:lang w:val="en-US"/>
        </w:rPr>
        <w:t>ducts</w:t>
      </w:r>
      <w:r w:rsidR="002D461A">
        <w:rPr>
          <w:sz w:val="21"/>
          <w:szCs w:val="21"/>
          <w:lang w:val="en-US"/>
        </w:rPr>
        <w:t xml:space="preserve"> and</w:t>
      </w:r>
      <w:r w:rsidRPr="00AC504A">
        <w:rPr>
          <w:sz w:val="21"/>
          <w:szCs w:val="21"/>
          <w:lang w:val="en-US"/>
        </w:rPr>
        <w:t xml:space="preserve"> cupboards</w:t>
      </w:r>
      <w:r w:rsidR="002D461A">
        <w:rPr>
          <w:sz w:val="21"/>
          <w:szCs w:val="21"/>
          <w:lang w:val="en-US"/>
        </w:rPr>
        <w:t xml:space="preserve"> where possible</w:t>
      </w:r>
      <w:r w:rsidRPr="00AC504A">
        <w:rPr>
          <w:sz w:val="21"/>
          <w:szCs w:val="21"/>
          <w:lang w:val="en-US"/>
        </w:rPr>
        <w:t xml:space="preserve">. </w:t>
      </w:r>
      <w:r w:rsidR="002D461A">
        <w:rPr>
          <w:sz w:val="21"/>
          <w:szCs w:val="21"/>
          <w:lang w:val="en-US"/>
        </w:rPr>
        <w:t xml:space="preserve">Exposed stacks shall be wrapped in acoustic lagging. </w:t>
      </w:r>
      <w:r w:rsidRPr="00AC504A">
        <w:rPr>
          <w:sz w:val="21"/>
          <w:szCs w:val="21"/>
          <w:lang w:val="en-US"/>
        </w:rPr>
        <w:t xml:space="preserve">Exposed water supply pipes and fittings, waste traps, pipes and fittings shall be chrome </w:t>
      </w:r>
      <w:proofErr w:type="gramStart"/>
      <w:r w:rsidRPr="00AC504A">
        <w:rPr>
          <w:sz w:val="21"/>
          <w:szCs w:val="21"/>
          <w:lang w:val="en-US"/>
        </w:rPr>
        <w:t>plated;</w:t>
      </w:r>
      <w:bookmarkStart w:id="4" w:name="_Hlk48555506"/>
      <w:proofErr w:type="gramEnd"/>
    </w:p>
    <w:p w14:paraId="2C8E92D4" w14:textId="77777777" w:rsidR="002D461A" w:rsidRDefault="002D461A" w:rsidP="00476055">
      <w:pPr>
        <w:widowControl w:val="0"/>
        <w:numPr>
          <w:ilvl w:val="0"/>
          <w:numId w:val="29"/>
        </w:numPr>
        <w:tabs>
          <w:tab w:val="left" w:pos="8789"/>
        </w:tabs>
        <w:spacing w:before="120" w:after="120" w:line="240" w:lineRule="atLeast"/>
        <w:ind w:right="-22"/>
        <w:jc w:val="both"/>
        <w:rPr>
          <w:sz w:val="21"/>
          <w:szCs w:val="21"/>
          <w:lang w:val="en-US"/>
        </w:rPr>
      </w:pPr>
      <w:r>
        <w:rPr>
          <w:sz w:val="21"/>
          <w:szCs w:val="21"/>
          <w:lang w:val="en-US"/>
        </w:rPr>
        <w:t xml:space="preserve">Where </w:t>
      </w:r>
      <w:r w:rsidR="009F787C">
        <w:rPr>
          <w:sz w:val="21"/>
          <w:szCs w:val="21"/>
          <w:lang w:val="en-US"/>
        </w:rPr>
        <w:t>construction joints</w:t>
      </w:r>
      <w:r>
        <w:rPr>
          <w:sz w:val="21"/>
          <w:szCs w:val="21"/>
          <w:lang w:val="en-US"/>
        </w:rPr>
        <w:t xml:space="preserve"> run through Lease</w:t>
      </w:r>
      <w:r w:rsidR="009F787C">
        <w:rPr>
          <w:sz w:val="21"/>
          <w:szCs w:val="21"/>
          <w:lang w:val="en-US"/>
        </w:rPr>
        <w:t>d</w:t>
      </w:r>
      <w:r>
        <w:rPr>
          <w:sz w:val="21"/>
          <w:szCs w:val="21"/>
          <w:lang w:val="en-US"/>
        </w:rPr>
        <w:t xml:space="preserve"> space </w:t>
      </w:r>
      <w:r w:rsidR="009F787C">
        <w:rPr>
          <w:sz w:val="21"/>
          <w:szCs w:val="21"/>
          <w:lang w:val="en-US"/>
        </w:rPr>
        <w:t xml:space="preserve">and a Tate ceiling is not being installed </w:t>
      </w:r>
      <w:r>
        <w:rPr>
          <w:sz w:val="21"/>
          <w:szCs w:val="21"/>
          <w:lang w:val="en-US"/>
        </w:rPr>
        <w:t xml:space="preserve">there shall be drip trays installed with a sensor linked to BMS. The drip tray shall connect into the drainage system as per </w:t>
      </w:r>
      <w:r w:rsidR="009F787C">
        <w:rPr>
          <w:sz w:val="21"/>
          <w:szCs w:val="21"/>
          <w:lang w:val="en-US"/>
        </w:rPr>
        <w:t>Detail 3A</w:t>
      </w:r>
      <w:r>
        <w:rPr>
          <w:sz w:val="21"/>
          <w:szCs w:val="21"/>
          <w:lang w:val="en-US"/>
        </w:rPr>
        <w:t>.</w:t>
      </w:r>
      <w:r w:rsidR="009F787C" w:rsidRPr="009F787C">
        <w:rPr>
          <w:sz w:val="21"/>
          <w:szCs w:val="21"/>
          <w:lang w:val="en-US"/>
        </w:rPr>
        <w:t xml:space="preserve"> </w:t>
      </w:r>
      <w:r w:rsidR="009F787C">
        <w:rPr>
          <w:sz w:val="21"/>
          <w:szCs w:val="21"/>
          <w:lang w:val="en-US"/>
        </w:rPr>
        <w:t>Drainage through leased spaces shall be avoided wherever possible, if possible, the preference is to cast the drainage into the slab above.</w:t>
      </w:r>
    </w:p>
    <w:p w14:paraId="74A38C9B" w14:textId="77777777" w:rsidR="009F787C" w:rsidRPr="009F787C" w:rsidRDefault="009F787C" w:rsidP="009F787C">
      <w:pPr>
        <w:pStyle w:val="ListParagraph"/>
        <w:numPr>
          <w:ilvl w:val="0"/>
          <w:numId w:val="29"/>
        </w:numPr>
        <w:rPr>
          <w:rFonts w:asciiTheme="minorHAnsi" w:eastAsia="Times New Roman" w:hAnsiTheme="minorHAnsi"/>
          <w:sz w:val="21"/>
          <w:szCs w:val="21"/>
          <w:lang w:val="en-US"/>
        </w:rPr>
      </w:pPr>
      <w:r w:rsidRPr="002D461A">
        <w:rPr>
          <w:rFonts w:asciiTheme="minorHAnsi" w:eastAsia="Times New Roman" w:hAnsiTheme="minorHAnsi"/>
          <w:sz w:val="21"/>
          <w:szCs w:val="21"/>
          <w:lang w:val="en-US"/>
        </w:rPr>
        <w:t>Where drainage/condensate drains run through Lease</w:t>
      </w:r>
      <w:r>
        <w:rPr>
          <w:rFonts w:asciiTheme="minorHAnsi" w:eastAsia="Times New Roman" w:hAnsiTheme="minorHAnsi"/>
          <w:sz w:val="21"/>
          <w:szCs w:val="21"/>
          <w:lang w:val="en-US"/>
        </w:rPr>
        <w:t>d</w:t>
      </w:r>
      <w:r w:rsidRPr="002D461A">
        <w:rPr>
          <w:rFonts w:asciiTheme="minorHAnsi" w:eastAsia="Times New Roman" w:hAnsiTheme="minorHAnsi"/>
          <w:sz w:val="21"/>
          <w:szCs w:val="21"/>
          <w:lang w:val="en-US"/>
        </w:rPr>
        <w:t xml:space="preserve"> space there shall be drip trays installed with a sensor linked to BMS. The drip tray shall connect into the drainage system as per</w:t>
      </w:r>
      <w:r>
        <w:rPr>
          <w:rFonts w:asciiTheme="minorHAnsi" w:eastAsia="Times New Roman" w:hAnsiTheme="minorHAnsi"/>
          <w:sz w:val="21"/>
          <w:szCs w:val="21"/>
          <w:lang w:val="en-US"/>
        </w:rPr>
        <w:t xml:space="preserve"> Detail 3B</w:t>
      </w:r>
      <w:r w:rsidRPr="002D461A">
        <w:rPr>
          <w:rFonts w:asciiTheme="minorHAnsi" w:eastAsia="Times New Roman" w:hAnsiTheme="minorHAnsi"/>
          <w:sz w:val="21"/>
          <w:szCs w:val="21"/>
          <w:lang w:val="en-US"/>
        </w:rPr>
        <w:t>.</w:t>
      </w:r>
      <w:r>
        <w:rPr>
          <w:rFonts w:asciiTheme="minorHAnsi" w:eastAsia="Times New Roman" w:hAnsiTheme="minorHAnsi"/>
          <w:sz w:val="21"/>
          <w:szCs w:val="21"/>
          <w:lang w:val="en-US"/>
        </w:rPr>
        <w:t xml:space="preserve"> Drainage through leased spaces shall be avoided wherever possible, if possible, the preference is to cast the drainage into the slab above.</w:t>
      </w:r>
    </w:p>
    <w:bookmarkEnd w:id="4"/>
    <w:p w14:paraId="4155FBFD" w14:textId="77777777" w:rsidR="002D461A" w:rsidRDefault="009F787C" w:rsidP="0029202D">
      <w:pPr>
        <w:widowControl w:val="0"/>
        <w:tabs>
          <w:tab w:val="left" w:pos="8789"/>
        </w:tabs>
        <w:spacing w:line="240" w:lineRule="atLeast"/>
        <w:ind w:left="142" w:right="-613"/>
        <w:jc w:val="both"/>
        <w:rPr>
          <w:sz w:val="21"/>
          <w:szCs w:val="21"/>
          <w:lang w:val="en-US"/>
        </w:rPr>
      </w:pPr>
      <w:r>
        <w:rPr>
          <w:noProof/>
        </w:rPr>
        <w:drawing>
          <wp:inline distT="0" distB="0" distL="0" distR="0" wp14:anchorId="44CB3CCF" wp14:editId="43E8AD96">
            <wp:extent cx="2877073" cy="3067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0458" cy="3081319"/>
                    </a:xfrm>
                    <a:prstGeom prst="rect">
                      <a:avLst/>
                    </a:prstGeom>
                  </pic:spPr>
                </pic:pic>
              </a:graphicData>
            </a:graphic>
          </wp:inline>
        </w:drawing>
      </w:r>
      <w:r w:rsidR="0029202D" w:rsidRPr="0029202D">
        <w:rPr>
          <w:noProof/>
        </w:rPr>
        <w:t xml:space="preserve"> </w:t>
      </w:r>
      <w:r w:rsidR="0029202D">
        <w:rPr>
          <w:noProof/>
        </w:rPr>
        <w:drawing>
          <wp:inline distT="0" distB="0" distL="0" distR="0" wp14:anchorId="50582BE8" wp14:editId="61994A02">
            <wp:extent cx="2914927" cy="30378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1802" cy="3086667"/>
                    </a:xfrm>
                    <a:prstGeom prst="rect">
                      <a:avLst/>
                    </a:prstGeom>
                  </pic:spPr>
                </pic:pic>
              </a:graphicData>
            </a:graphic>
          </wp:inline>
        </w:drawing>
      </w:r>
    </w:p>
    <w:p w14:paraId="1AB0DF1F" w14:textId="77777777" w:rsidR="009F787C" w:rsidRPr="009F787C" w:rsidRDefault="009F787C" w:rsidP="0029202D">
      <w:pPr>
        <w:widowControl w:val="0"/>
        <w:tabs>
          <w:tab w:val="left" w:pos="4678"/>
        </w:tabs>
        <w:spacing w:after="120" w:line="240" w:lineRule="atLeast"/>
        <w:ind w:left="142" w:right="-23"/>
        <w:jc w:val="both"/>
        <w:rPr>
          <w:i/>
          <w:iCs/>
          <w:sz w:val="18"/>
          <w:szCs w:val="18"/>
          <w:lang w:val="en-US"/>
        </w:rPr>
      </w:pPr>
      <w:r>
        <w:rPr>
          <w:i/>
          <w:iCs/>
          <w:sz w:val="18"/>
          <w:szCs w:val="18"/>
          <w:lang w:val="en-US"/>
        </w:rPr>
        <w:t>Detail</w:t>
      </w:r>
      <w:r w:rsidRPr="009F787C">
        <w:rPr>
          <w:i/>
          <w:iCs/>
          <w:sz w:val="18"/>
          <w:szCs w:val="18"/>
          <w:lang w:val="en-US"/>
        </w:rPr>
        <w:t xml:space="preserve"> 3A</w:t>
      </w:r>
      <w:r w:rsidR="0029202D">
        <w:rPr>
          <w:i/>
          <w:iCs/>
          <w:sz w:val="18"/>
          <w:szCs w:val="18"/>
          <w:lang w:val="en-US"/>
        </w:rPr>
        <w:tab/>
        <w:t>Detail 3B</w:t>
      </w:r>
    </w:p>
    <w:p w14:paraId="0E6C634F" w14:textId="77777777" w:rsidR="009F787C" w:rsidRDefault="009F787C">
      <w:pPr>
        <w:rPr>
          <w:sz w:val="21"/>
          <w:szCs w:val="21"/>
          <w:lang w:val="en-US"/>
        </w:rPr>
      </w:pPr>
      <w:r>
        <w:rPr>
          <w:sz w:val="21"/>
          <w:szCs w:val="21"/>
          <w:lang w:val="en-US"/>
        </w:rPr>
        <w:br w:type="page"/>
      </w:r>
    </w:p>
    <w:p w14:paraId="6F2A8644" w14:textId="77777777" w:rsidR="002D461A" w:rsidRPr="00F523DA" w:rsidRDefault="002D461A" w:rsidP="009F787C">
      <w:pPr>
        <w:widowControl w:val="0"/>
        <w:tabs>
          <w:tab w:val="left" w:pos="8789"/>
        </w:tabs>
        <w:spacing w:before="120" w:after="120" w:line="240" w:lineRule="atLeast"/>
        <w:ind w:right="-22"/>
        <w:jc w:val="both"/>
        <w:rPr>
          <w:sz w:val="21"/>
          <w:szCs w:val="21"/>
        </w:rPr>
      </w:pPr>
    </w:p>
    <w:p w14:paraId="4D6DE43A" w14:textId="77777777" w:rsidR="00476055" w:rsidRPr="00AC504A" w:rsidRDefault="00476055" w:rsidP="00476055">
      <w:pPr>
        <w:widowControl w:val="0"/>
        <w:numPr>
          <w:ilvl w:val="0"/>
          <w:numId w:val="29"/>
        </w:numPr>
        <w:tabs>
          <w:tab w:val="left" w:pos="8789"/>
        </w:tabs>
        <w:spacing w:before="120" w:after="120" w:line="240" w:lineRule="atLeast"/>
        <w:ind w:right="-22"/>
        <w:jc w:val="both"/>
        <w:rPr>
          <w:sz w:val="21"/>
          <w:szCs w:val="21"/>
          <w:lang w:val="en-US"/>
        </w:rPr>
      </w:pPr>
      <w:r w:rsidRPr="00AC504A">
        <w:rPr>
          <w:sz w:val="21"/>
          <w:szCs w:val="21"/>
          <w:lang w:val="en-US"/>
        </w:rPr>
        <w:t xml:space="preserve">Services shall be arranged to ensure that access </w:t>
      </w:r>
      <w:r w:rsidR="009F787C" w:rsidRPr="00AC504A">
        <w:rPr>
          <w:sz w:val="21"/>
          <w:szCs w:val="21"/>
          <w:lang w:val="en-US"/>
        </w:rPr>
        <w:t>is always readily available</w:t>
      </w:r>
      <w:r w:rsidRPr="00AC504A">
        <w:rPr>
          <w:sz w:val="21"/>
          <w:szCs w:val="21"/>
          <w:lang w:val="en-US"/>
        </w:rPr>
        <w:t xml:space="preserve"> for inspection and </w:t>
      </w:r>
      <w:proofErr w:type="gramStart"/>
      <w:r w:rsidRPr="00AC504A">
        <w:rPr>
          <w:sz w:val="21"/>
          <w:szCs w:val="21"/>
          <w:lang w:val="en-US"/>
        </w:rPr>
        <w:t>maintenance;</w:t>
      </w:r>
      <w:proofErr w:type="gramEnd"/>
    </w:p>
    <w:p w14:paraId="0BD952ED" w14:textId="77777777" w:rsidR="00476055" w:rsidRDefault="00476055" w:rsidP="00476055">
      <w:pPr>
        <w:widowControl w:val="0"/>
        <w:numPr>
          <w:ilvl w:val="0"/>
          <w:numId w:val="29"/>
        </w:numPr>
        <w:tabs>
          <w:tab w:val="left" w:pos="8789"/>
        </w:tabs>
        <w:spacing w:before="120" w:after="120" w:line="240" w:lineRule="atLeast"/>
        <w:ind w:right="-22"/>
        <w:jc w:val="both"/>
        <w:rPr>
          <w:sz w:val="21"/>
          <w:szCs w:val="21"/>
          <w:lang w:val="en-US"/>
        </w:rPr>
      </w:pPr>
      <w:r w:rsidRPr="00AC504A">
        <w:rPr>
          <w:sz w:val="21"/>
          <w:szCs w:val="21"/>
          <w:lang w:val="en-US"/>
        </w:rPr>
        <w:t xml:space="preserve">The soil and waste pipes shall have acoustic lagging installed where required to conform to the requirements of the </w:t>
      </w:r>
      <w:proofErr w:type="spellStart"/>
      <w:proofErr w:type="gramStart"/>
      <w:r w:rsidR="00337C74">
        <w:rPr>
          <w:sz w:val="21"/>
          <w:szCs w:val="21"/>
          <w:lang w:val="en-US"/>
        </w:rPr>
        <w:t>NCC</w:t>
      </w:r>
      <w:proofErr w:type="spellEnd"/>
      <w:r w:rsidRPr="00AC504A">
        <w:rPr>
          <w:sz w:val="21"/>
          <w:szCs w:val="21"/>
          <w:lang w:val="en-US"/>
        </w:rPr>
        <w:t>;</w:t>
      </w:r>
      <w:proofErr w:type="gramEnd"/>
    </w:p>
    <w:p w14:paraId="2B4EF703" w14:textId="77777777" w:rsidR="00057293" w:rsidRDefault="00057293" w:rsidP="00476055">
      <w:pPr>
        <w:widowControl w:val="0"/>
        <w:numPr>
          <w:ilvl w:val="0"/>
          <w:numId w:val="29"/>
        </w:numPr>
        <w:tabs>
          <w:tab w:val="left" w:pos="8789"/>
        </w:tabs>
        <w:spacing w:before="120" w:after="120" w:line="240" w:lineRule="atLeast"/>
        <w:ind w:right="-22"/>
        <w:jc w:val="both"/>
        <w:rPr>
          <w:sz w:val="21"/>
          <w:szCs w:val="21"/>
          <w:lang w:val="en-US"/>
        </w:rPr>
      </w:pPr>
      <w:r>
        <w:rPr>
          <w:sz w:val="21"/>
          <w:szCs w:val="21"/>
          <w:lang w:val="en-US"/>
        </w:rPr>
        <w:t>Test drains serving the buildings fire hydrant and or fire sprinkler system shall connect to the buildings sanitary drainage system. Each test drain shall be trapped with the trap charged by a solenoid timer valve.</w:t>
      </w:r>
    </w:p>
    <w:p w14:paraId="0F66E850" w14:textId="77777777" w:rsidR="00FC5523" w:rsidRPr="00FC5523" w:rsidRDefault="008E3609" w:rsidP="00FC5523">
      <w:pPr>
        <w:widowControl w:val="0"/>
        <w:numPr>
          <w:ilvl w:val="0"/>
          <w:numId w:val="29"/>
        </w:numPr>
        <w:tabs>
          <w:tab w:val="left" w:pos="8789"/>
        </w:tabs>
        <w:spacing w:before="120" w:after="120" w:line="240" w:lineRule="atLeast"/>
        <w:ind w:right="-22"/>
        <w:jc w:val="both"/>
        <w:rPr>
          <w:sz w:val="21"/>
          <w:szCs w:val="21"/>
          <w:lang w:val="en-US"/>
        </w:rPr>
      </w:pPr>
      <w:bookmarkStart w:id="5" w:name="_Hlk48565974"/>
      <w:r>
        <w:rPr>
          <w:sz w:val="21"/>
          <w:szCs w:val="21"/>
          <w:lang w:val="en-US"/>
        </w:rPr>
        <w:t xml:space="preserve">The geotechnical Assessment notes up 50-80mm of settlement to still occur, due to this extent of settlement the hydraulic drainage design needs to incorporate relevant measures to prevent damage to the drainage. </w:t>
      </w:r>
      <w:bookmarkEnd w:id="5"/>
      <w:r>
        <w:rPr>
          <w:sz w:val="21"/>
          <w:szCs w:val="21"/>
          <w:lang w:val="en-US"/>
        </w:rPr>
        <w:t xml:space="preserve">The measures to protect the pipe work from fracturing is to introduce expansion sockets which will allow the entire drainage pipe work to settle with the soil without affecting the penetrations through the suspended </w:t>
      </w:r>
      <w:proofErr w:type="spellStart"/>
      <w:r>
        <w:rPr>
          <w:sz w:val="21"/>
          <w:szCs w:val="21"/>
          <w:lang w:val="en-US"/>
        </w:rPr>
        <w:t>groundfloor</w:t>
      </w:r>
      <w:proofErr w:type="spellEnd"/>
      <w:r>
        <w:rPr>
          <w:sz w:val="21"/>
          <w:szCs w:val="21"/>
          <w:lang w:val="en-US"/>
        </w:rPr>
        <w:t xml:space="preserve"> slab. Detail 3C provides a typical example of an expansion fitting.</w:t>
      </w:r>
      <w:r w:rsidR="00FC5523" w:rsidRPr="00FC5523">
        <w:rPr>
          <w:sz w:val="21"/>
          <w:szCs w:val="21"/>
          <w:lang w:val="en-US"/>
        </w:rPr>
        <w:t xml:space="preserve"> </w:t>
      </w:r>
    </w:p>
    <w:p w14:paraId="79EAFDB5" w14:textId="77777777" w:rsidR="008E3609" w:rsidRPr="00FC5523" w:rsidRDefault="00FC5523" w:rsidP="00FC5523">
      <w:pPr>
        <w:widowControl w:val="0"/>
        <w:numPr>
          <w:ilvl w:val="0"/>
          <w:numId w:val="29"/>
        </w:numPr>
        <w:tabs>
          <w:tab w:val="left" w:pos="8789"/>
        </w:tabs>
        <w:spacing w:before="120" w:after="120" w:line="240" w:lineRule="atLeast"/>
        <w:ind w:right="-22"/>
        <w:jc w:val="both"/>
        <w:rPr>
          <w:sz w:val="21"/>
          <w:szCs w:val="21"/>
          <w:lang w:val="en-US"/>
        </w:rPr>
      </w:pPr>
      <w:r>
        <w:rPr>
          <w:sz w:val="21"/>
          <w:szCs w:val="21"/>
          <w:lang w:val="en-US"/>
        </w:rPr>
        <w:t xml:space="preserve">At each of the condensate tundish points serving the </w:t>
      </w:r>
      <w:proofErr w:type="spellStart"/>
      <w:r>
        <w:rPr>
          <w:sz w:val="21"/>
          <w:szCs w:val="21"/>
          <w:lang w:val="en-US"/>
        </w:rPr>
        <w:t>CRAC</w:t>
      </w:r>
      <w:proofErr w:type="spellEnd"/>
      <w:r>
        <w:rPr>
          <w:sz w:val="21"/>
          <w:szCs w:val="21"/>
          <w:lang w:val="en-US"/>
        </w:rPr>
        <w:t xml:space="preserve"> Units, mech equipment condensate and </w:t>
      </w:r>
      <w:proofErr w:type="spellStart"/>
      <w:r>
        <w:rPr>
          <w:sz w:val="21"/>
          <w:szCs w:val="21"/>
          <w:lang w:val="en-US"/>
        </w:rPr>
        <w:t>Fanwall</w:t>
      </w:r>
      <w:proofErr w:type="spellEnd"/>
      <w:r>
        <w:rPr>
          <w:sz w:val="21"/>
          <w:szCs w:val="21"/>
          <w:lang w:val="en-US"/>
        </w:rPr>
        <w:t xml:space="preserve"> units, to avoid excessive waste of water there is to be “grate seals” installed which also remove the risk of sewer gases becoming airborne within </w:t>
      </w:r>
      <w:proofErr w:type="gramStart"/>
      <w:r>
        <w:rPr>
          <w:sz w:val="21"/>
          <w:szCs w:val="21"/>
          <w:lang w:val="en-US"/>
        </w:rPr>
        <w:t>air conditioned</w:t>
      </w:r>
      <w:proofErr w:type="gramEnd"/>
      <w:r>
        <w:rPr>
          <w:sz w:val="21"/>
          <w:szCs w:val="21"/>
          <w:lang w:val="en-US"/>
        </w:rPr>
        <w:t xml:space="preserve"> rooms where trapped tundish water seals can be affected. Refer detail 3D as an example.</w:t>
      </w:r>
    </w:p>
    <w:p w14:paraId="4713EEE2" w14:textId="77777777" w:rsidR="008E3609" w:rsidRDefault="008E3609" w:rsidP="00FC5523">
      <w:pPr>
        <w:widowControl w:val="0"/>
        <w:tabs>
          <w:tab w:val="left" w:pos="8789"/>
        </w:tabs>
        <w:spacing w:line="240" w:lineRule="atLeast"/>
        <w:ind w:left="-142" w:right="-447"/>
        <w:jc w:val="both"/>
        <w:rPr>
          <w:sz w:val="21"/>
          <w:szCs w:val="21"/>
          <w:lang w:val="en-US"/>
        </w:rPr>
      </w:pPr>
      <w:r>
        <w:rPr>
          <w:noProof/>
        </w:rPr>
        <w:drawing>
          <wp:inline distT="0" distB="0" distL="0" distR="0" wp14:anchorId="50B909B0" wp14:editId="65B59268">
            <wp:extent cx="3139385" cy="300022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3130" cy="3032476"/>
                    </a:xfrm>
                    <a:prstGeom prst="rect">
                      <a:avLst/>
                    </a:prstGeom>
                  </pic:spPr>
                </pic:pic>
              </a:graphicData>
            </a:graphic>
          </wp:inline>
        </w:drawing>
      </w:r>
      <w:r w:rsidR="00FC5523" w:rsidRPr="00FC5523">
        <w:rPr>
          <w:noProof/>
        </w:rPr>
        <w:t xml:space="preserve"> </w:t>
      </w:r>
      <w:r w:rsidR="00FC5523">
        <w:rPr>
          <w:noProof/>
        </w:rPr>
        <w:drawing>
          <wp:inline distT="0" distB="0" distL="0" distR="0" wp14:anchorId="01BE8816" wp14:editId="0577617A">
            <wp:extent cx="2838450" cy="29927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4983" cy="3031232"/>
                    </a:xfrm>
                    <a:prstGeom prst="rect">
                      <a:avLst/>
                    </a:prstGeom>
                  </pic:spPr>
                </pic:pic>
              </a:graphicData>
            </a:graphic>
          </wp:inline>
        </w:drawing>
      </w:r>
    </w:p>
    <w:p w14:paraId="62C01DC1" w14:textId="77777777" w:rsidR="008E3609" w:rsidRDefault="008E3609" w:rsidP="00FC5523">
      <w:pPr>
        <w:widowControl w:val="0"/>
        <w:tabs>
          <w:tab w:val="left" w:pos="4820"/>
        </w:tabs>
        <w:spacing w:after="240" w:line="240" w:lineRule="atLeast"/>
        <w:ind w:right="-23"/>
        <w:jc w:val="both"/>
        <w:rPr>
          <w:i/>
          <w:iCs/>
          <w:sz w:val="18"/>
          <w:szCs w:val="18"/>
          <w:lang w:val="en-US"/>
        </w:rPr>
      </w:pPr>
      <w:r w:rsidRPr="008E3609">
        <w:rPr>
          <w:i/>
          <w:iCs/>
          <w:sz w:val="18"/>
          <w:szCs w:val="18"/>
          <w:lang w:val="en-US"/>
        </w:rPr>
        <w:t>Detail 3C</w:t>
      </w:r>
      <w:proofErr w:type="gramStart"/>
      <w:r w:rsidR="00FC5523">
        <w:rPr>
          <w:i/>
          <w:iCs/>
          <w:sz w:val="18"/>
          <w:szCs w:val="18"/>
          <w:lang w:val="en-US"/>
        </w:rPr>
        <w:tab/>
        <w:t xml:space="preserve">  Detail</w:t>
      </w:r>
      <w:proofErr w:type="gramEnd"/>
      <w:r w:rsidR="00FC5523">
        <w:rPr>
          <w:i/>
          <w:iCs/>
          <w:sz w:val="18"/>
          <w:szCs w:val="18"/>
          <w:lang w:val="en-US"/>
        </w:rPr>
        <w:t xml:space="preserve"> 3D</w:t>
      </w:r>
    </w:p>
    <w:p w14:paraId="7F426427" w14:textId="77777777" w:rsidR="00F4292F" w:rsidRPr="00245C59" w:rsidRDefault="00F4292F">
      <w:pPr>
        <w:rPr>
          <w:b/>
          <w:bCs/>
          <w:kern w:val="32"/>
        </w:rPr>
      </w:pPr>
      <w:r w:rsidRPr="00AC504A">
        <w:br w:type="page"/>
      </w:r>
    </w:p>
    <w:p w14:paraId="310933B7" w14:textId="77777777" w:rsidR="005C64D3" w:rsidRPr="00AC504A" w:rsidRDefault="00476055" w:rsidP="00AC504A">
      <w:pPr>
        <w:pStyle w:val="SellickH1"/>
      </w:pPr>
      <w:bookmarkStart w:id="6" w:name="_Toc88723152"/>
      <w:r w:rsidRPr="00AC504A">
        <w:lastRenderedPageBreak/>
        <w:t>DOMESTIC COLD WATER</w:t>
      </w:r>
      <w:bookmarkEnd w:id="6"/>
      <w:r w:rsidRPr="00AC504A">
        <w:t xml:space="preserve"> </w:t>
      </w:r>
    </w:p>
    <w:p w14:paraId="4911BD96" w14:textId="77777777" w:rsidR="00476055" w:rsidRPr="00AC504A" w:rsidRDefault="00BE2189" w:rsidP="00476055">
      <w:pPr>
        <w:widowControl w:val="0"/>
        <w:numPr>
          <w:ilvl w:val="0"/>
          <w:numId w:val="31"/>
        </w:numPr>
        <w:tabs>
          <w:tab w:val="left" w:pos="0"/>
          <w:tab w:val="center" w:pos="8647"/>
          <w:tab w:val="left" w:pos="8789"/>
        </w:tabs>
        <w:spacing w:before="120" w:after="120" w:line="240" w:lineRule="atLeast"/>
        <w:ind w:right="-22"/>
        <w:jc w:val="both"/>
        <w:rPr>
          <w:sz w:val="21"/>
          <w:szCs w:val="21"/>
        </w:rPr>
      </w:pPr>
      <w:r>
        <w:rPr>
          <w:sz w:val="21"/>
          <w:szCs w:val="21"/>
        </w:rPr>
        <w:t xml:space="preserve">The buildings main </w:t>
      </w:r>
      <w:r w:rsidR="00476055" w:rsidRPr="00AC504A">
        <w:rPr>
          <w:sz w:val="21"/>
          <w:szCs w:val="21"/>
        </w:rPr>
        <w:t xml:space="preserve">water meter assembly will be located </w:t>
      </w:r>
      <w:r w:rsidR="009F787C">
        <w:rPr>
          <w:sz w:val="21"/>
          <w:szCs w:val="21"/>
        </w:rPr>
        <w:t xml:space="preserve">on the </w:t>
      </w:r>
      <w:r w:rsidR="00FC5523">
        <w:rPr>
          <w:sz w:val="21"/>
          <w:szCs w:val="21"/>
        </w:rPr>
        <w:t>ground floor</w:t>
      </w:r>
      <w:r w:rsidR="009F787C">
        <w:rPr>
          <w:sz w:val="21"/>
          <w:szCs w:val="21"/>
        </w:rPr>
        <w:t xml:space="preserve"> within the Mechanical Plantroom</w:t>
      </w:r>
      <w:r w:rsidR="00476055" w:rsidRPr="00AC504A">
        <w:rPr>
          <w:sz w:val="21"/>
          <w:szCs w:val="21"/>
        </w:rPr>
        <w:t xml:space="preserve"> and connected to the </w:t>
      </w:r>
      <w:proofErr w:type="gramStart"/>
      <w:r w:rsidR="00476055" w:rsidRPr="00AC504A">
        <w:rPr>
          <w:sz w:val="21"/>
          <w:szCs w:val="21"/>
        </w:rPr>
        <w:t>BMS;</w:t>
      </w:r>
      <w:proofErr w:type="gramEnd"/>
    </w:p>
    <w:p w14:paraId="48A2EF9E" w14:textId="77777777" w:rsidR="00476055" w:rsidRPr="00AC504A" w:rsidRDefault="00476055" w:rsidP="00476055">
      <w:pPr>
        <w:widowControl w:val="0"/>
        <w:numPr>
          <w:ilvl w:val="0"/>
          <w:numId w:val="31"/>
        </w:numPr>
        <w:tabs>
          <w:tab w:val="left" w:pos="0"/>
          <w:tab w:val="center" w:pos="8647"/>
          <w:tab w:val="left" w:pos="8789"/>
        </w:tabs>
        <w:spacing w:before="120" w:after="120" w:line="240" w:lineRule="atLeast"/>
        <w:ind w:right="-22"/>
        <w:jc w:val="both"/>
        <w:rPr>
          <w:sz w:val="21"/>
          <w:szCs w:val="21"/>
        </w:rPr>
      </w:pPr>
      <w:r w:rsidRPr="00AC504A">
        <w:rPr>
          <w:sz w:val="21"/>
          <w:szCs w:val="21"/>
        </w:rPr>
        <w:t xml:space="preserve">In order to comply with the requirements of </w:t>
      </w:r>
      <w:r w:rsidR="009F787C">
        <w:rPr>
          <w:sz w:val="21"/>
          <w:szCs w:val="21"/>
        </w:rPr>
        <w:t>A</w:t>
      </w:r>
      <w:r w:rsidR="00BE2189">
        <w:rPr>
          <w:sz w:val="21"/>
          <w:szCs w:val="21"/>
        </w:rPr>
        <w:t>S</w:t>
      </w:r>
      <w:r w:rsidR="009F787C">
        <w:rPr>
          <w:sz w:val="21"/>
          <w:szCs w:val="21"/>
        </w:rPr>
        <w:t>3500.1 Water Services</w:t>
      </w:r>
      <w:r w:rsidRPr="00AC504A">
        <w:rPr>
          <w:sz w:val="21"/>
          <w:szCs w:val="21"/>
        </w:rPr>
        <w:t xml:space="preserve">, the design is to incorporate pressure limiting valves </w:t>
      </w:r>
      <w:r w:rsidR="009F787C">
        <w:rPr>
          <w:sz w:val="21"/>
          <w:szCs w:val="21"/>
        </w:rPr>
        <w:t xml:space="preserve">(if required) </w:t>
      </w:r>
      <w:r w:rsidRPr="00AC504A">
        <w:rPr>
          <w:sz w:val="21"/>
          <w:szCs w:val="21"/>
        </w:rPr>
        <w:t xml:space="preserve">to ensure that the water pressures </w:t>
      </w:r>
      <w:proofErr w:type="gramStart"/>
      <w:r w:rsidRPr="00AC504A">
        <w:rPr>
          <w:sz w:val="21"/>
          <w:szCs w:val="21"/>
        </w:rPr>
        <w:t>is</w:t>
      </w:r>
      <w:proofErr w:type="gramEnd"/>
      <w:r w:rsidRPr="00AC504A">
        <w:rPr>
          <w:sz w:val="21"/>
          <w:szCs w:val="21"/>
        </w:rPr>
        <w:t xml:space="preserve"> a maximum of 500kPa at all water outlets.</w:t>
      </w:r>
    </w:p>
    <w:p w14:paraId="2DCF6F38" w14:textId="77777777" w:rsidR="00476055" w:rsidRPr="00AC504A" w:rsidRDefault="00476055" w:rsidP="00476055">
      <w:pPr>
        <w:widowControl w:val="0"/>
        <w:numPr>
          <w:ilvl w:val="0"/>
          <w:numId w:val="31"/>
        </w:numPr>
        <w:tabs>
          <w:tab w:val="left" w:pos="0"/>
          <w:tab w:val="left" w:pos="8789"/>
        </w:tabs>
        <w:spacing w:before="120" w:after="120" w:line="240" w:lineRule="atLeast"/>
        <w:ind w:right="-22"/>
        <w:jc w:val="both"/>
        <w:rPr>
          <w:sz w:val="21"/>
          <w:szCs w:val="21"/>
        </w:rPr>
      </w:pPr>
      <w:r w:rsidRPr="00AC504A">
        <w:rPr>
          <w:sz w:val="21"/>
          <w:szCs w:val="21"/>
        </w:rPr>
        <w:t xml:space="preserve">All isolation valves are to be tagged and an isolation valve schedule is to be produced by the hydraulic contractor to list all valves by valve number and to identify the </w:t>
      </w:r>
      <w:proofErr w:type="gramStart"/>
      <w:r w:rsidRPr="00AC504A">
        <w:rPr>
          <w:sz w:val="21"/>
          <w:szCs w:val="21"/>
        </w:rPr>
        <w:t>valves</w:t>
      </w:r>
      <w:proofErr w:type="gramEnd"/>
      <w:r w:rsidRPr="00AC504A">
        <w:rPr>
          <w:sz w:val="21"/>
          <w:szCs w:val="21"/>
        </w:rPr>
        <w:t xml:space="preserve"> location and what fixtures the valve isolates.</w:t>
      </w:r>
    </w:p>
    <w:p w14:paraId="09EA83A0" w14:textId="77777777" w:rsidR="00476055" w:rsidRPr="00AC504A" w:rsidRDefault="00476055" w:rsidP="00476055">
      <w:pPr>
        <w:widowControl w:val="0"/>
        <w:numPr>
          <w:ilvl w:val="0"/>
          <w:numId w:val="31"/>
        </w:numPr>
        <w:tabs>
          <w:tab w:val="left" w:pos="0"/>
          <w:tab w:val="left" w:pos="8789"/>
        </w:tabs>
        <w:spacing w:before="120" w:after="120" w:line="240" w:lineRule="atLeast"/>
        <w:ind w:right="-22"/>
        <w:jc w:val="both"/>
        <w:rPr>
          <w:sz w:val="21"/>
          <w:szCs w:val="21"/>
        </w:rPr>
      </w:pPr>
      <w:r w:rsidRPr="00AC504A">
        <w:rPr>
          <w:sz w:val="21"/>
          <w:szCs w:val="21"/>
        </w:rPr>
        <w:t>All cold water supply lines that are located in areas that are not air conditioned (</w:t>
      </w:r>
      <w:proofErr w:type="spellStart"/>
      <w:proofErr w:type="gramStart"/>
      <w:r w:rsidRPr="00AC504A">
        <w:rPr>
          <w:sz w:val="21"/>
          <w:szCs w:val="21"/>
        </w:rPr>
        <w:t>eg</w:t>
      </w:r>
      <w:proofErr w:type="spellEnd"/>
      <w:proofErr w:type="gramEnd"/>
      <w:r w:rsidRPr="00AC504A">
        <w:rPr>
          <w:sz w:val="21"/>
          <w:szCs w:val="21"/>
        </w:rPr>
        <w:t xml:space="preserve"> open to atmosphere or under metal deck roof spaces) are to be insulated with flexible elastomeric closed-cell pipe installation (having spread of flame rating 0 and smoke developed rating 3 when tested against AS1530 Part 3 1989.  The minimum thickness of the insulation is to be as follows:</w:t>
      </w:r>
    </w:p>
    <w:p w14:paraId="04C84128" w14:textId="77777777" w:rsidR="00476055" w:rsidRPr="00AC504A" w:rsidRDefault="00476055" w:rsidP="00476055">
      <w:pPr>
        <w:widowControl w:val="0"/>
        <w:tabs>
          <w:tab w:val="left" w:pos="1701"/>
          <w:tab w:val="left" w:pos="4536"/>
        </w:tabs>
        <w:spacing w:before="120" w:after="120" w:line="240" w:lineRule="atLeast"/>
        <w:ind w:left="720" w:right="-22"/>
        <w:jc w:val="both"/>
        <w:rPr>
          <w:sz w:val="21"/>
          <w:szCs w:val="21"/>
        </w:rPr>
      </w:pPr>
      <w:r w:rsidRPr="00AC504A">
        <w:rPr>
          <w:sz w:val="21"/>
          <w:szCs w:val="21"/>
        </w:rPr>
        <w:tab/>
        <w:t>Pipework Diameter</w:t>
      </w:r>
      <w:r w:rsidRPr="00AC504A">
        <w:rPr>
          <w:sz w:val="21"/>
          <w:szCs w:val="21"/>
        </w:rPr>
        <w:tab/>
        <w:t>Minimum Insulation thickness</w:t>
      </w:r>
    </w:p>
    <w:p w14:paraId="11785F92" w14:textId="77777777" w:rsidR="00476055" w:rsidRPr="00AC504A" w:rsidRDefault="00476055" w:rsidP="00476055">
      <w:pPr>
        <w:widowControl w:val="0"/>
        <w:tabs>
          <w:tab w:val="left" w:pos="2268"/>
          <w:tab w:val="left" w:pos="5670"/>
        </w:tabs>
        <w:spacing w:line="240" w:lineRule="atLeast"/>
        <w:ind w:right="-23"/>
        <w:jc w:val="both"/>
        <w:rPr>
          <w:sz w:val="21"/>
          <w:szCs w:val="21"/>
        </w:rPr>
      </w:pPr>
      <w:r w:rsidRPr="00AC504A">
        <w:rPr>
          <w:sz w:val="21"/>
          <w:szCs w:val="21"/>
        </w:rPr>
        <w:tab/>
        <w:t>15mm</w:t>
      </w:r>
      <w:r w:rsidRPr="00AC504A">
        <w:rPr>
          <w:sz w:val="21"/>
          <w:szCs w:val="21"/>
        </w:rPr>
        <w:tab/>
        <w:t>13mm</w:t>
      </w:r>
    </w:p>
    <w:p w14:paraId="51F714D1" w14:textId="77777777" w:rsidR="00476055" w:rsidRPr="00AC504A" w:rsidRDefault="00476055" w:rsidP="00476055">
      <w:pPr>
        <w:widowControl w:val="0"/>
        <w:tabs>
          <w:tab w:val="left" w:pos="2268"/>
          <w:tab w:val="left" w:pos="5670"/>
        </w:tabs>
        <w:spacing w:line="240" w:lineRule="atLeast"/>
        <w:ind w:right="-23"/>
        <w:jc w:val="both"/>
        <w:rPr>
          <w:sz w:val="21"/>
          <w:szCs w:val="21"/>
        </w:rPr>
      </w:pPr>
      <w:r w:rsidRPr="00AC504A">
        <w:rPr>
          <w:sz w:val="21"/>
          <w:szCs w:val="21"/>
        </w:rPr>
        <w:tab/>
        <w:t>20mm</w:t>
      </w:r>
      <w:r w:rsidRPr="00AC504A">
        <w:rPr>
          <w:sz w:val="21"/>
          <w:szCs w:val="21"/>
        </w:rPr>
        <w:tab/>
        <w:t>19mm</w:t>
      </w:r>
    </w:p>
    <w:p w14:paraId="0EE67949" w14:textId="77777777" w:rsidR="00476055" w:rsidRPr="00AC504A" w:rsidRDefault="00476055" w:rsidP="00476055">
      <w:pPr>
        <w:widowControl w:val="0"/>
        <w:tabs>
          <w:tab w:val="left" w:pos="2268"/>
          <w:tab w:val="left" w:pos="5670"/>
        </w:tabs>
        <w:spacing w:line="240" w:lineRule="atLeast"/>
        <w:ind w:right="-23"/>
        <w:jc w:val="both"/>
        <w:rPr>
          <w:sz w:val="21"/>
          <w:szCs w:val="21"/>
        </w:rPr>
      </w:pPr>
      <w:r w:rsidRPr="00AC504A">
        <w:rPr>
          <w:sz w:val="21"/>
          <w:szCs w:val="21"/>
        </w:rPr>
        <w:tab/>
        <w:t>32mm</w:t>
      </w:r>
      <w:r w:rsidRPr="00AC504A">
        <w:rPr>
          <w:sz w:val="21"/>
          <w:szCs w:val="21"/>
        </w:rPr>
        <w:tab/>
        <w:t>25mm</w:t>
      </w:r>
    </w:p>
    <w:p w14:paraId="3AC79374" w14:textId="77777777" w:rsidR="00476055" w:rsidRPr="00AC504A" w:rsidRDefault="00476055" w:rsidP="00476055">
      <w:pPr>
        <w:widowControl w:val="0"/>
        <w:tabs>
          <w:tab w:val="left" w:pos="2268"/>
          <w:tab w:val="left" w:pos="5670"/>
        </w:tabs>
        <w:spacing w:after="120" w:line="240" w:lineRule="atLeast"/>
        <w:ind w:right="-22"/>
        <w:jc w:val="both"/>
        <w:rPr>
          <w:sz w:val="21"/>
          <w:szCs w:val="21"/>
        </w:rPr>
      </w:pPr>
      <w:r w:rsidRPr="00AC504A">
        <w:rPr>
          <w:sz w:val="21"/>
          <w:szCs w:val="21"/>
        </w:rPr>
        <w:tab/>
        <w:t>40mm</w:t>
      </w:r>
      <w:r w:rsidRPr="00AC504A">
        <w:rPr>
          <w:sz w:val="21"/>
          <w:szCs w:val="21"/>
        </w:rPr>
        <w:tab/>
        <w:t>32mm</w:t>
      </w:r>
    </w:p>
    <w:p w14:paraId="157089E2" w14:textId="77777777" w:rsidR="00476055" w:rsidRPr="00AC504A" w:rsidRDefault="00476055" w:rsidP="00476055">
      <w:pPr>
        <w:widowControl w:val="0"/>
        <w:tabs>
          <w:tab w:val="left" w:pos="709"/>
        </w:tabs>
        <w:spacing w:before="120" w:after="120" w:line="240" w:lineRule="atLeast"/>
        <w:ind w:left="709" w:right="-22"/>
        <w:jc w:val="both"/>
        <w:rPr>
          <w:sz w:val="21"/>
          <w:szCs w:val="21"/>
        </w:rPr>
      </w:pPr>
      <w:r w:rsidRPr="00AC504A">
        <w:rPr>
          <w:sz w:val="21"/>
          <w:szCs w:val="21"/>
        </w:rPr>
        <w:t>The insulation is required to both satisfy the Australian Standards requirements and to reduce the risk of the supply lines freezing when the lines are not in use.</w:t>
      </w:r>
    </w:p>
    <w:p w14:paraId="1966542F" w14:textId="77777777" w:rsidR="00476055" w:rsidRPr="00AC504A" w:rsidRDefault="00476055" w:rsidP="00476055">
      <w:pPr>
        <w:widowControl w:val="0"/>
        <w:numPr>
          <w:ilvl w:val="0"/>
          <w:numId w:val="31"/>
        </w:numPr>
        <w:tabs>
          <w:tab w:val="left" w:pos="0"/>
          <w:tab w:val="left" w:pos="8789"/>
        </w:tabs>
        <w:spacing w:before="120" w:after="120" w:line="240" w:lineRule="atLeast"/>
        <w:ind w:right="-22"/>
        <w:jc w:val="both"/>
        <w:rPr>
          <w:sz w:val="21"/>
          <w:szCs w:val="21"/>
        </w:rPr>
      </w:pPr>
      <w:r w:rsidRPr="00AC504A">
        <w:rPr>
          <w:sz w:val="21"/>
          <w:szCs w:val="21"/>
        </w:rPr>
        <w:t>Every fixture is to have individual isolation valves installed</w:t>
      </w:r>
      <w:proofErr w:type="gramStart"/>
      <w:r w:rsidRPr="00AC504A">
        <w:rPr>
          <w:sz w:val="21"/>
          <w:szCs w:val="21"/>
        </w:rPr>
        <w:t xml:space="preserve">.  </w:t>
      </w:r>
      <w:proofErr w:type="gramEnd"/>
      <w:r w:rsidRPr="00AC504A">
        <w:rPr>
          <w:sz w:val="21"/>
          <w:szCs w:val="21"/>
        </w:rPr>
        <w:t xml:space="preserve">The connection of the isolation valves to the fixture is to be via braided </w:t>
      </w:r>
      <w:r w:rsidR="00FC5523" w:rsidRPr="00AC504A">
        <w:rPr>
          <w:sz w:val="21"/>
          <w:szCs w:val="21"/>
        </w:rPr>
        <w:t>stainless-steel</w:t>
      </w:r>
      <w:r w:rsidRPr="00AC504A">
        <w:rPr>
          <w:sz w:val="21"/>
          <w:szCs w:val="21"/>
        </w:rPr>
        <w:t xml:space="preserve"> flexible </w:t>
      </w:r>
      <w:proofErr w:type="gramStart"/>
      <w:r w:rsidRPr="00AC504A">
        <w:rPr>
          <w:sz w:val="21"/>
          <w:szCs w:val="21"/>
        </w:rPr>
        <w:t>lines;</w:t>
      </w:r>
      <w:proofErr w:type="gramEnd"/>
    </w:p>
    <w:p w14:paraId="05B84194" w14:textId="77777777" w:rsidR="00476055" w:rsidRPr="00AC504A" w:rsidRDefault="00476055" w:rsidP="00476055">
      <w:pPr>
        <w:widowControl w:val="0"/>
        <w:numPr>
          <w:ilvl w:val="0"/>
          <w:numId w:val="31"/>
        </w:numPr>
        <w:tabs>
          <w:tab w:val="left" w:pos="0"/>
          <w:tab w:val="left" w:pos="8789"/>
        </w:tabs>
        <w:spacing w:before="120" w:after="120" w:line="240" w:lineRule="atLeast"/>
        <w:ind w:right="-22"/>
        <w:jc w:val="both"/>
        <w:rPr>
          <w:sz w:val="21"/>
          <w:szCs w:val="21"/>
        </w:rPr>
      </w:pPr>
      <w:r w:rsidRPr="00AC504A">
        <w:rPr>
          <w:sz w:val="21"/>
          <w:szCs w:val="21"/>
        </w:rPr>
        <w:t>A capped 2</w:t>
      </w:r>
      <w:r w:rsidR="00BE2189">
        <w:rPr>
          <w:sz w:val="21"/>
          <w:szCs w:val="21"/>
        </w:rPr>
        <w:t>0</w:t>
      </w:r>
      <w:r w:rsidRPr="00AC504A">
        <w:rPr>
          <w:sz w:val="21"/>
          <w:szCs w:val="21"/>
        </w:rPr>
        <w:t xml:space="preserve">mm-diameter provisional </w:t>
      </w:r>
      <w:r w:rsidR="00FC5523" w:rsidRPr="00AC504A">
        <w:rPr>
          <w:sz w:val="21"/>
          <w:szCs w:val="21"/>
        </w:rPr>
        <w:t>cold-water</w:t>
      </w:r>
      <w:r w:rsidRPr="00AC504A">
        <w:rPr>
          <w:sz w:val="21"/>
          <w:szCs w:val="21"/>
        </w:rPr>
        <w:t xml:space="preserve"> point and water meter is to be provided to serve each </w:t>
      </w:r>
      <w:r w:rsidR="00BE2189">
        <w:rPr>
          <w:sz w:val="21"/>
          <w:szCs w:val="21"/>
        </w:rPr>
        <w:t xml:space="preserve">future </w:t>
      </w:r>
      <w:r w:rsidR="00603DC8">
        <w:rPr>
          <w:sz w:val="21"/>
          <w:szCs w:val="21"/>
        </w:rPr>
        <w:t>leased space (where required)</w:t>
      </w:r>
      <w:proofErr w:type="gramStart"/>
      <w:r w:rsidRPr="00AC504A">
        <w:rPr>
          <w:sz w:val="21"/>
          <w:szCs w:val="21"/>
        </w:rPr>
        <w:t xml:space="preserve">.  </w:t>
      </w:r>
      <w:proofErr w:type="gramEnd"/>
      <w:r w:rsidRPr="00AC504A">
        <w:rPr>
          <w:sz w:val="21"/>
          <w:szCs w:val="21"/>
        </w:rPr>
        <w:t xml:space="preserve">The provisional </w:t>
      </w:r>
      <w:r w:rsidR="00FC5523" w:rsidRPr="00AC504A">
        <w:rPr>
          <w:sz w:val="21"/>
          <w:szCs w:val="21"/>
        </w:rPr>
        <w:t>cold-water</w:t>
      </w:r>
      <w:r w:rsidRPr="00AC504A">
        <w:rPr>
          <w:sz w:val="21"/>
          <w:szCs w:val="21"/>
        </w:rPr>
        <w:t xml:space="preserve"> point and water meter is to be located within the ceiling space of the </w:t>
      </w:r>
      <w:r w:rsidR="00603DC8">
        <w:rPr>
          <w:sz w:val="21"/>
          <w:szCs w:val="21"/>
        </w:rPr>
        <w:t>leased space</w:t>
      </w:r>
      <w:r w:rsidRPr="00AC504A">
        <w:rPr>
          <w:sz w:val="21"/>
          <w:szCs w:val="21"/>
        </w:rPr>
        <w:t xml:space="preserve"> in a position nominated by the client and the water meter is to be linked to the BMS.</w:t>
      </w:r>
    </w:p>
    <w:p w14:paraId="08B88E94" w14:textId="77777777" w:rsidR="00476055" w:rsidRPr="00AC504A" w:rsidRDefault="00603DC8" w:rsidP="00476055">
      <w:pPr>
        <w:widowControl w:val="0"/>
        <w:numPr>
          <w:ilvl w:val="0"/>
          <w:numId w:val="31"/>
        </w:numPr>
        <w:tabs>
          <w:tab w:val="left" w:pos="0"/>
          <w:tab w:val="left" w:pos="8789"/>
        </w:tabs>
        <w:spacing w:before="120" w:after="120" w:line="240" w:lineRule="atLeast"/>
        <w:ind w:right="-22"/>
        <w:jc w:val="both"/>
        <w:rPr>
          <w:sz w:val="21"/>
          <w:szCs w:val="21"/>
        </w:rPr>
      </w:pPr>
      <w:bookmarkStart w:id="7" w:name="_Toc230074293"/>
      <w:r>
        <w:rPr>
          <w:sz w:val="21"/>
          <w:szCs w:val="21"/>
        </w:rPr>
        <w:t xml:space="preserve">Non potable or </w:t>
      </w:r>
      <w:r w:rsidR="00FC5523">
        <w:rPr>
          <w:sz w:val="21"/>
          <w:szCs w:val="21"/>
        </w:rPr>
        <w:t>Rainwater</w:t>
      </w:r>
      <w:r>
        <w:rPr>
          <w:sz w:val="21"/>
          <w:szCs w:val="21"/>
        </w:rPr>
        <w:t xml:space="preserve"> Reuse system shall have a potable water back up system, this system shall automatically change over in the event that the </w:t>
      </w:r>
      <w:r w:rsidR="00FC5523">
        <w:rPr>
          <w:sz w:val="21"/>
          <w:szCs w:val="21"/>
        </w:rPr>
        <w:t>non-potable</w:t>
      </w:r>
      <w:r>
        <w:rPr>
          <w:sz w:val="21"/>
          <w:szCs w:val="21"/>
        </w:rPr>
        <w:t xml:space="preserve"> supply is not available (</w:t>
      </w:r>
      <w:proofErr w:type="spellStart"/>
      <w:r>
        <w:rPr>
          <w:sz w:val="21"/>
          <w:szCs w:val="21"/>
        </w:rPr>
        <w:t>eg.</w:t>
      </w:r>
      <w:proofErr w:type="spellEnd"/>
      <w:r>
        <w:rPr>
          <w:sz w:val="21"/>
          <w:szCs w:val="21"/>
        </w:rPr>
        <w:t xml:space="preserve"> </w:t>
      </w:r>
      <w:r w:rsidR="00FC5523">
        <w:rPr>
          <w:sz w:val="21"/>
          <w:szCs w:val="21"/>
        </w:rPr>
        <w:t>rainwater</w:t>
      </w:r>
      <w:r>
        <w:rPr>
          <w:sz w:val="21"/>
          <w:szCs w:val="21"/>
        </w:rPr>
        <w:t xml:space="preserve"> tank is empty). As part of this system there shall be a backflow prevention device called </w:t>
      </w:r>
      <w:proofErr w:type="gramStart"/>
      <w:r>
        <w:rPr>
          <w:sz w:val="21"/>
          <w:szCs w:val="21"/>
        </w:rPr>
        <w:t>an</w:t>
      </w:r>
      <w:proofErr w:type="gramEnd"/>
      <w:r>
        <w:rPr>
          <w:sz w:val="21"/>
          <w:szCs w:val="21"/>
        </w:rPr>
        <w:t xml:space="preserve"> Reduced Pressure Zone Device or </w:t>
      </w:r>
      <w:proofErr w:type="spellStart"/>
      <w:r>
        <w:rPr>
          <w:sz w:val="21"/>
          <w:szCs w:val="21"/>
        </w:rPr>
        <w:t>RPZD</w:t>
      </w:r>
      <w:proofErr w:type="spellEnd"/>
      <w:r>
        <w:rPr>
          <w:sz w:val="21"/>
          <w:szCs w:val="21"/>
        </w:rPr>
        <w:t xml:space="preserve"> to prevent </w:t>
      </w:r>
      <w:r w:rsidR="00FC5523">
        <w:rPr>
          <w:sz w:val="21"/>
          <w:szCs w:val="21"/>
        </w:rPr>
        <w:t>cross</w:t>
      </w:r>
      <w:r>
        <w:rPr>
          <w:sz w:val="21"/>
          <w:szCs w:val="21"/>
        </w:rPr>
        <w:t xml:space="preserve"> </w:t>
      </w:r>
      <w:r w:rsidR="00FC5523">
        <w:rPr>
          <w:sz w:val="21"/>
          <w:szCs w:val="21"/>
        </w:rPr>
        <w:t>contamination</w:t>
      </w:r>
      <w:r>
        <w:rPr>
          <w:sz w:val="21"/>
          <w:szCs w:val="21"/>
        </w:rPr>
        <w:t xml:space="preserve"> of the </w:t>
      </w:r>
      <w:r w:rsidR="00FC5523">
        <w:rPr>
          <w:sz w:val="21"/>
          <w:szCs w:val="21"/>
        </w:rPr>
        <w:t>non-potable</w:t>
      </w:r>
      <w:r>
        <w:rPr>
          <w:sz w:val="21"/>
          <w:szCs w:val="21"/>
        </w:rPr>
        <w:t xml:space="preserve"> water with the potable supply.</w:t>
      </w:r>
    </w:p>
    <w:bookmarkEnd w:id="7"/>
    <w:p w14:paraId="2B428601" w14:textId="77777777" w:rsidR="00EA52B6" w:rsidRPr="00AC504A" w:rsidRDefault="00EA52B6" w:rsidP="00AD7DB7"/>
    <w:p w14:paraId="321B9DB8" w14:textId="77777777" w:rsidR="00F4292F" w:rsidRPr="00AC504A" w:rsidRDefault="00F4292F" w:rsidP="00C11E25">
      <w:pPr>
        <w:tabs>
          <w:tab w:val="left" w:pos="5660"/>
        </w:tabs>
        <w:rPr>
          <w:b/>
          <w:bCs/>
          <w:kern w:val="32"/>
        </w:rPr>
      </w:pPr>
      <w:r w:rsidRPr="00AC504A">
        <w:br w:type="page"/>
      </w:r>
    </w:p>
    <w:p w14:paraId="687E6F03" w14:textId="77777777" w:rsidR="005305FA" w:rsidRDefault="00476055" w:rsidP="00AC504A">
      <w:pPr>
        <w:pStyle w:val="SellickH1"/>
      </w:pPr>
      <w:bookmarkStart w:id="8" w:name="_Toc88723153"/>
      <w:r w:rsidRPr="00AC504A">
        <w:lastRenderedPageBreak/>
        <w:t>DOMESTIC HOT WATER</w:t>
      </w:r>
      <w:bookmarkEnd w:id="8"/>
    </w:p>
    <w:p w14:paraId="5575B7C1" w14:textId="77777777" w:rsidR="00AC504A" w:rsidRPr="00AC504A" w:rsidRDefault="00AC504A" w:rsidP="00AC504A"/>
    <w:p w14:paraId="20175602" w14:textId="77777777" w:rsidR="00476055" w:rsidRPr="00AC504A" w:rsidRDefault="00476055" w:rsidP="00476055">
      <w:pPr>
        <w:widowControl w:val="0"/>
        <w:numPr>
          <w:ilvl w:val="0"/>
          <w:numId w:val="32"/>
        </w:numPr>
        <w:tabs>
          <w:tab w:val="left" w:pos="0"/>
          <w:tab w:val="center" w:pos="8647"/>
          <w:tab w:val="left" w:pos="8789"/>
        </w:tabs>
        <w:spacing w:before="120" w:after="120" w:line="240" w:lineRule="atLeast"/>
        <w:ind w:right="-22"/>
        <w:jc w:val="both"/>
        <w:rPr>
          <w:sz w:val="21"/>
          <w:szCs w:val="21"/>
          <w:lang w:val="en-US"/>
        </w:rPr>
      </w:pPr>
      <w:r w:rsidRPr="00AC504A">
        <w:rPr>
          <w:sz w:val="21"/>
          <w:szCs w:val="21"/>
          <w:lang w:val="en-US"/>
        </w:rPr>
        <w:t xml:space="preserve">The hot water reticulation system shall be designed in accordance with the relevant codes and Australian </w:t>
      </w:r>
      <w:proofErr w:type="gramStart"/>
      <w:r w:rsidRPr="00AC504A">
        <w:rPr>
          <w:sz w:val="21"/>
          <w:szCs w:val="21"/>
          <w:lang w:val="en-US"/>
        </w:rPr>
        <w:t>Standard;</w:t>
      </w:r>
      <w:proofErr w:type="gramEnd"/>
    </w:p>
    <w:p w14:paraId="3A4B5DF9" w14:textId="77777777" w:rsidR="00476055" w:rsidRPr="00AC504A" w:rsidRDefault="00FC5523" w:rsidP="00476055">
      <w:pPr>
        <w:widowControl w:val="0"/>
        <w:numPr>
          <w:ilvl w:val="0"/>
          <w:numId w:val="32"/>
        </w:numPr>
        <w:tabs>
          <w:tab w:val="left" w:pos="0"/>
          <w:tab w:val="left" w:pos="8789"/>
        </w:tabs>
        <w:spacing w:before="120" w:after="120" w:line="240" w:lineRule="atLeast"/>
        <w:ind w:right="-22"/>
        <w:jc w:val="both"/>
        <w:rPr>
          <w:sz w:val="21"/>
          <w:szCs w:val="21"/>
          <w:lang w:val="en-US"/>
        </w:rPr>
      </w:pPr>
      <w:r>
        <w:rPr>
          <w:sz w:val="21"/>
          <w:szCs w:val="21"/>
          <w:lang w:val="en-US"/>
        </w:rPr>
        <w:t>Where required</w:t>
      </w:r>
      <w:r w:rsidR="00476055" w:rsidRPr="00AC504A">
        <w:rPr>
          <w:sz w:val="21"/>
          <w:szCs w:val="21"/>
          <w:lang w:val="en-US"/>
        </w:rPr>
        <w:t xml:space="preserve"> hot/tepid water pipes shall be insulated with flexible elastomeric closed-cell pipe installation (having spread of flame rating 0 and smoke developed rating 3 when tested against AS1530 Part 3 1989)</w:t>
      </w:r>
      <w:proofErr w:type="gramStart"/>
      <w:r w:rsidR="00476055" w:rsidRPr="00AC504A">
        <w:rPr>
          <w:sz w:val="21"/>
          <w:szCs w:val="21"/>
          <w:lang w:val="en-US"/>
        </w:rPr>
        <w:t xml:space="preserve">.  </w:t>
      </w:r>
      <w:proofErr w:type="gramEnd"/>
      <w:r w:rsidR="00476055" w:rsidRPr="00AC504A">
        <w:rPr>
          <w:sz w:val="21"/>
          <w:szCs w:val="21"/>
          <w:lang w:val="en-US"/>
        </w:rPr>
        <w:t>The minimum thickness of the insulation is to be as follows:</w:t>
      </w:r>
    </w:p>
    <w:p w14:paraId="7860EBBA" w14:textId="77777777" w:rsidR="00476055" w:rsidRPr="00AC504A" w:rsidRDefault="00476055" w:rsidP="00476055">
      <w:pPr>
        <w:widowControl w:val="0"/>
        <w:tabs>
          <w:tab w:val="left" w:pos="709"/>
          <w:tab w:val="left" w:pos="1701"/>
          <w:tab w:val="left" w:pos="4536"/>
        </w:tabs>
        <w:spacing w:before="120" w:after="120" w:line="240" w:lineRule="atLeast"/>
        <w:ind w:left="720" w:right="-22"/>
        <w:jc w:val="both"/>
        <w:rPr>
          <w:sz w:val="21"/>
          <w:szCs w:val="21"/>
          <w:lang w:val="en-US"/>
        </w:rPr>
      </w:pPr>
      <w:r w:rsidRPr="00AC504A">
        <w:rPr>
          <w:sz w:val="21"/>
          <w:szCs w:val="21"/>
          <w:lang w:val="en-US"/>
        </w:rPr>
        <w:tab/>
        <w:t>Pipework Diameter</w:t>
      </w:r>
      <w:r w:rsidRPr="00AC504A">
        <w:rPr>
          <w:sz w:val="21"/>
          <w:szCs w:val="21"/>
          <w:lang w:val="en-US"/>
        </w:rPr>
        <w:tab/>
        <w:t>Minimum Insulation thickness</w:t>
      </w:r>
    </w:p>
    <w:p w14:paraId="39402958" w14:textId="77777777" w:rsidR="00476055" w:rsidRPr="00AC504A" w:rsidRDefault="00476055" w:rsidP="00476055">
      <w:pPr>
        <w:widowControl w:val="0"/>
        <w:tabs>
          <w:tab w:val="left" w:pos="2268"/>
          <w:tab w:val="left" w:pos="5670"/>
        </w:tabs>
        <w:spacing w:line="240" w:lineRule="atLeast"/>
        <w:ind w:right="-23"/>
        <w:jc w:val="both"/>
        <w:rPr>
          <w:sz w:val="21"/>
          <w:szCs w:val="21"/>
          <w:lang w:val="en-US"/>
        </w:rPr>
      </w:pPr>
      <w:r w:rsidRPr="00AC504A">
        <w:rPr>
          <w:sz w:val="21"/>
          <w:szCs w:val="21"/>
          <w:lang w:val="en-US"/>
        </w:rPr>
        <w:tab/>
        <w:t>15mm</w:t>
      </w:r>
      <w:r w:rsidRPr="00AC504A">
        <w:rPr>
          <w:sz w:val="21"/>
          <w:szCs w:val="21"/>
          <w:lang w:val="en-US"/>
        </w:rPr>
        <w:tab/>
        <w:t>13mm</w:t>
      </w:r>
    </w:p>
    <w:p w14:paraId="6D7EE8A9" w14:textId="77777777" w:rsidR="00476055" w:rsidRPr="00AC504A" w:rsidRDefault="00476055" w:rsidP="00476055">
      <w:pPr>
        <w:widowControl w:val="0"/>
        <w:tabs>
          <w:tab w:val="left" w:pos="2268"/>
          <w:tab w:val="left" w:pos="5670"/>
        </w:tabs>
        <w:spacing w:line="240" w:lineRule="atLeast"/>
        <w:ind w:right="-23"/>
        <w:jc w:val="both"/>
        <w:rPr>
          <w:sz w:val="21"/>
          <w:szCs w:val="21"/>
          <w:lang w:val="en-US"/>
        </w:rPr>
      </w:pPr>
      <w:r w:rsidRPr="00AC504A">
        <w:rPr>
          <w:sz w:val="21"/>
          <w:szCs w:val="21"/>
          <w:lang w:val="en-US"/>
        </w:rPr>
        <w:tab/>
        <w:t>20mm</w:t>
      </w:r>
      <w:r w:rsidRPr="00AC504A">
        <w:rPr>
          <w:sz w:val="21"/>
          <w:szCs w:val="21"/>
          <w:lang w:val="en-US"/>
        </w:rPr>
        <w:tab/>
        <w:t>19mm</w:t>
      </w:r>
    </w:p>
    <w:p w14:paraId="38B0977A" w14:textId="77777777" w:rsidR="00476055" w:rsidRPr="00AC504A" w:rsidRDefault="00476055" w:rsidP="00476055">
      <w:pPr>
        <w:widowControl w:val="0"/>
        <w:tabs>
          <w:tab w:val="left" w:pos="2268"/>
          <w:tab w:val="left" w:pos="5670"/>
        </w:tabs>
        <w:spacing w:line="240" w:lineRule="atLeast"/>
        <w:ind w:right="-23"/>
        <w:jc w:val="both"/>
        <w:rPr>
          <w:sz w:val="21"/>
          <w:szCs w:val="21"/>
          <w:lang w:val="en-US"/>
        </w:rPr>
      </w:pPr>
      <w:r w:rsidRPr="00AC504A">
        <w:rPr>
          <w:sz w:val="21"/>
          <w:szCs w:val="21"/>
          <w:lang w:val="en-US"/>
        </w:rPr>
        <w:tab/>
        <w:t>32mm</w:t>
      </w:r>
      <w:r w:rsidRPr="00AC504A">
        <w:rPr>
          <w:sz w:val="21"/>
          <w:szCs w:val="21"/>
          <w:lang w:val="en-US"/>
        </w:rPr>
        <w:tab/>
        <w:t>25mm</w:t>
      </w:r>
    </w:p>
    <w:p w14:paraId="69AFF55D" w14:textId="77777777" w:rsidR="00476055" w:rsidRPr="00AC504A" w:rsidRDefault="00476055" w:rsidP="00476055">
      <w:pPr>
        <w:widowControl w:val="0"/>
        <w:tabs>
          <w:tab w:val="left" w:pos="2268"/>
          <w:tab w:val="left" w:pos="5670"/>
        </w:tabs>
        <w:spacing w:after="120" w:line="240" w:lineRule="atLeast"/>
        <w:ind w:right="-22"/>
        <w:jc w:val="both"/>
        <w:rPr>
          <w:sz w:val="21"/>
          <w:szCs w:val="21"/>
          <w:lang w:val="en-US"/>
        </w:rPr>
      </w:pPr>
      <w:r w:rsidRPr="00AC504A">
        <w:rPr>
          <w:sz w:val="21"/>
          <w:szCs w:val="21"/>
          <w:lang w:val="en-US"/>
        </w:rPr>
        <w:tab/>
        <w:t>40mm</w:t>
      </w:r>
      <w:r w:rsidRPr="00AC504A">
        <w:rPr>
          <w:sz w:val="21"/>
          <w:szCs w:val="21"/>
          <w:lang w:val="en-US"/>
        </w:rPr>
        <w:tab/>
        <w:t>32mm</w:t>
      </w:r>
    </w:p>
    <w:p w14:paraId="1E64ED05" w14:textId="77777777" w:rsidR="00476055" w:rsidRPr="00AC504A" w:rsidRDefault="00476055" w:rsidP="00476055">
      <w:pPr>
        <w:widowControl w:val="0"/>
        <w:numPr>
          <w:ilvl w:val="0"/>
          <w:numId w:val="32"/>
        </w:numPr>
        <w:tabs>
          <w:tab w:val="left" w:pos="0"/>
          <w:tab w:val="left" w:pos="8789"/>
        </w:tabs>
        <w:spacing w:before="120" w:after="120" w:line="240" w:lineRule="atLeast"/>
        <w:ind w:right="-22"/>
        <w:jc w:val="both"/>
        <w:rPr>
          <w:sz w:val="21"/>
          <w:szCs w:val="21"/>
          <w:lang w:val="en-US"/>
        </w:rPr>
      </w:pPr>
      <w:r w:rsidRPr="00AC504A">
        <w:rPr>
          <w:sz w:val="21"/>
          <w:szCs w:val="21"/>
          <w:lang w:val="en-US"/>
        </w:rPr>
        <w:t xml:space="preserve">The domestic </w:t>
      </w:r>
      <w:r w:rsidR="00FC5523">
        <w:rPr>
          <w:sz w:val="21"/>
          <w:szCs w:val="21"/>
          <w:lang w:val="en-US"/>
        </w:rPr>
        <w:t>centralized electric instantaneous</w:t>
      </w:r>
      <w:r w:rsidRPr="00AC504A">
        <w:rPr>
          <w:sz w:val="21"/>
          <w:szCs w:val="21"/>
          <w:lang w:val="en-US"/>
        </w:rPr>
        <w:t xml:space="preserve"> hot water </w:t>
      </w:r>
      <w:r w:rsidR="00FC5523">
        <w:rPr>
          <w:sz w:val="21"/>
          <w:szCs w:val="21"/>
          <w:lang w:val="en-US"/>
        </w:rPr>
        <w:t>heaters</w:t>
      </w:r>
      <w:r w:rsidRPr="00AC504A">
        <w:rPr>
          <w:sz w:val="21"/>
          <w:szCs w:val="21"/>
          <w:lang w:val="en-US"/>
        </w:rPr>
        <w:t xml:space="preserve"> will be located in the </w:t>
      </w:r>
      <w:r w:rsidR="00FC5523">
        <w:rPr>
          <w:sz w:val="21"/>
          <w:szCs w:val="21"/>
          <w:lang w:val="en-US"/>
        </w:rPr>
        <w:t>ceiling space above wet areas and amenities</w:t>
      </w:r>
      <w:r w:rsidR="009D2587">
        <w:rPr>
          <w:sz w:val="21"/>
          <w:szCs w:val="21"/>
          <w:lang w:val="en-US"/>
        </w:rPr>
        <w:t xml:space="preserve">, access to the units will be via a minimum 600 x 600 access </w:t>
      </w:r>
      <w:proofErr w:type="gramStart"/>
      <w:r w:rsidR="009D2587">
        <w:rPr>
          <w:sz w:val="21"/>
          <w:szCs w:val="21"/>
          <w:lang w:val="en-US"/>
        </w:rPr>
        <w:t>panel</w:t>
      </w:r>
      <w:r w:rsidRPr="00AC504A">
        <w:rPr>
          <w:sz w:val="21"/>
          <w:szCs w:val="21"/>
          <w:lang w:val="en-US"/>
        </w:rPr>
        <w:t>;</w:t>
      </w:r>
      <w:proofErr w:type="gramEnd"/>
    </w:p>
    <w:p w14:paraId="20E59270" w14:textId="77777777" w:rsidR="00476055" w:rsidRDefault="00FC5523" w:rsidP="00476055">
      <w:pPr>
        <w:widowControl w:val="0"/>
        <w:numPr>
          <w:ilvl w:val="0"/>
          <w:numId w:val="32"/>
        </w:numPr>
        <w:tabs>
          <w:tab w:val="left" w:pos="0"/>
          <w:tab w:val="left" w:pos="8789"/>
        </w:tabs>
        <w:spacing w:before="120" w:after="120" w:line="240" w:lineRule="atLeast"/>
        <w:ind w:right="-22"/>
        <w:jc w:val="both"/>
        <w:rPr>
          <w:sz w:val="21"/>
          <w:szCs w:val="21"/>
          <w:lang w:val="en-US"/>
        </w:rPr>
      </w:pPr>
      <w:r>
        <w:rPr>
          <w:sz w:val="21"/>
          <w:szCs w:val="21"/>
          <w:lang w:val="en-US"/>
        </w:rPr>
        <w:t>Disabled and Cleaners rooms will be served via a factory set Electric instantaneous electric hot water heater with 60</w:t>
      </w:r>
      <w:r w:rsidRPr="00AC504A">
        <w:rPr>
          <w:sz w:val="21"/>
          <w:szCs w:val="21"/>
          <w:lang w:val="en-US"/>
        </w:rPr>
        <w:t>°C</w:t>
      </w:r>
      <w:r>
        <w:rPr>
          <w:sz w:val="21"/>
          <w:szCs w:val="21"/>
          <w:lang w:val="en-US"/>
        </w:rPr>
        <w:t xml:space="preserve"> hot water to </w:t>
      </w:r>
      <w:r w:rsidR="009D2587">
        <w:rPr>
          <w:sz w:val="21"/>
          <w:szCs w:val="21"/>
          <w:lang w:val="en-US"/>
        </w:rPr>
        <w:t>feed</w:t>
      </w:r>
      <w:r>
        <w:rPr>
          <w:sz w:val="21"/>
          <w:szCs w:val="21"/>
          <w:lang w:val="en-US"/>
        </w:rPr>
        <w:t xml:space="preserve"> directly to the cleaners sink hot water tap and </w:t>
      </w:r>
      <w:r w:rsidR="009D2587">
        <w:rPr>
          <w:sz w:val="21"/>
          <w:szCs w:val="21"/>
          <w:lang w:val="en-US"/>
        </w:rPr>
        <w:t xml:space="preserve">to the Disabled amenities Thermostatic mixing valve that will mix the hot water </w:t>
      </w:r>
      <w:proofErr w:type="gramStart"/>
      <w:r w:rsidR="009D2587">
        <w:rPr>
          <w:sz w:val="21"/>
          <w:szCs w:val="21"/>
          <w:lang w:val="en-US"/>
        </w:rPr>
        <w:t>with  the</w:t>
      </w:r>
      <w:proofErr w:type="gramEnd"/>
      <w:r w:rsidR="009D2587">
        <w:rPr>
          <w:sz w:val="21"/>
          <w:szCs w:val="21"/>
          <w:lang w:val="en-US"/>
        </w:rPr>
        <w:t xml:space="preserve"> incoming cold water to a max temp of </w:t>
      </w:r>
      <w:r w:rsidR="009D2587" w:rsidRPr="00AC504A">
        <w:rPr>
          <w:sz w:val="21"/>
          <w:szCs w:val="21"/>
          <w:lang w:val="en-US"/>
        </w:rPr>
        <w:t>43°C</w:t>
      </w:r>
      <w:r w:rsidR="009D2587">
        <w:rPr>
          <w:sz w:val="21"/>
          <w:szCs w:val="21"/>
          <w:lang w:val="en-US"/>
        </w:rPr>
        <w:t xml:space="preserve"> which will then fee the disabled amenities basin and shower</w:t>
      </w:r>
      <w:r w:rsidR="00476055" w:rsidRPr="00AC504A">
        <w:rPr>
          <w:sz w:val="21"/>
          <w:szCs w:val="21"/>
          <w:lang w:val="en-US"/>
        </w:rPr>
        <w:t>.</w:t>
      </w:r>
    </w:p>
    <w:p w14:paraId="222FA051" w14:textId="77777777" w:rsidR="009D2587" w:rsidRPr="00AC504A" w:rsidRDefault="009D2587" w:rsidP="00476055">
      <w:pPr>
        <w:widowControl w:val="0"/>
        <w:numPr>
          <w:ilvl w:val="0"/>
          <w:numId w:val="32"/>
        </w:numPr>
        <w:tabs>
          <w:tab w:val="left" w:pos="0"/>
          <w:tab w:val="left" w:pos="8789"/>
        </w:tabs>
        <w:spacing w:before="120" w:after="120" w:line="240" w:lineRule="atLeast"/>
        <w:ind w:right="-22"/>
        <w:jc w:val="both"/>
        <w:rPr>
          <w:sz w:val="21"/>
          <w:szCs w:val="21"/>
          <w:lang w:val="en-US"/>
        </w:rPr>
      </w:pPr>
      <w:r>
        <w:rPr>
          <w:sz w:val="21"/>
          <w:szCs w:val="21"/>
          <w:lang w:val="en-US"/>
        </w:rPr>
        <w:t>Thermostatic mixing valves shall be located within the disabled amenities, recessed within the wall using a stainless-steel lockable cabinet.</w:t>
      </w:r>
    </w:p>
    <w:p w14:paraId="1825FDCC" w14:textId="77777777" w:rsidR="009D2587" w:rsidRPr="009D2587" w:rsidRDefault="009D2587" w:rsidP="009D2587">
      <w:pPr>
        <w:widowControl w:val="0"/>
        <w:numPr>
          <w:ilvl w:val="0"/>
          <w:numId w:val="32"/>
        </w:numPr>
        <w:tabs>
          <w:tab w:val="left" w:pos="0"/>
          <w:tab w:val="left" w:pos="8789"/>
        </w:tabs>
        <w:spacing w:before="120" w:after="120" w:line="240" w:lineRule="atLeast"/>
        <w:ind w:right="-22"/>
        <w:jc w:val="both"/>
        <w:rPr>
          <w:sz w:val="21"/>
          <w:szCs w:val="21"/>
          <w:lang w:val="en-US"/>
        </w:rPr>
      </w:pPr>
      <w:r>
        <w:rPr>
          <w:sz w:val="21"/>
          <w:szCs w:val="21"/>
          <w:lang w:val="en-US"/>
        </w:rPr>
        <w:t>Staff Amenities and Visitors Amenities</w:t>
      </w:r>
      <w:r w:rsidRPr="009D2587">
        <w:rPr>
          <w:sz w:val="21"/>
          <w:szCs w:val="21"/>
          <w:lang w:val="en-US"/>
        </w:rPr>
        <w:t xml:space="preserve"> will be served via a factory set Electric instantaneous electric hot water heater with </w:t>
      </w:r>
      <w:r>
        <w:rPr>
          <w:sz w:val="21"/>
          <w:szCs w:val="21"/>
          <w:lang w:val="en-US"/>
        </w:rPr>
        <w:t>5</w:t>
      </w:r>
      <w:r w:rsidRPr="009D2587">
        <w:rPr>
          <w:sz w:val="21"/>
          <w:szCs w:val="21"/>
          <w:lang w:val="en-US"/>
        </w:rPr>
        <w:t>0°C hot water to feed directly to basin</w:t>
      </w:r>
      <w:r>
        <w:rPr>
          <w:sz w:val="21"/>
          <w:szCs w:val="21"/>
          <w:lang w:val="en-US"/>
        </w:rPr>
        <w:t>s</w:t>
      </w:r>
      <w:r w:rsidRPr="009D2587">
        <w:rPr>
          <w:sz w:val="21"/>
          <w:szCs w:val="21"/>
          <w:lang w:val="en-US"/>
        </w:rPr>
        <w:t xml:space="preserve"> and shower</w:t>
      </w:r>
      <w:r>
        <w:rPr>
          <w:sz w:val="21"/>
          <w:szCs w:val="21"/>
          <w:lang w:val="en-US"/>
        </w:rPr>
        <w:t>s</w:t>
      </w:r>
      <w:r w:rsidRPr="009D2587">
        <w:rPr>
          <w:sz w:val="21"/>
          <w:szCs w:val="21"/>
          <w:lang w:val="en-US"/>
        </w:rPr>
        <w:t>.</w:t>
      </w:r>
    </w:p>
    <w:p w14:paraId="048641B2" w14:textId="77777777" w:rsidR="00476055" w:rsidRPr="00AC504A" w:rsidRDefault="00476055" w:rsidP="00476055">
      <w:pPr>
        <w:widowControl w:val="0"/>
        <w:numPr>
          <w:ilvl w:val="0"/>
          <w:numId w:val="32"/>
        </w:numPr>
        <w:tabs>
          <w:tab w:val="left" w:pos="0"/>
          <w:tab w:val="left" w:pos="8789"/>
        </w:tabs>
        <w:spacing w:before="120" w:after="120" w:line="240" w:lineRule="atLeast"/>
        <w:ind w:right="-22"/>
        <w:jc w:val="both"/>
        <w:rPr>
          <w:sz w:val="21"/>
          <w:szCs w:val="21"/>
          <w:lang w:val="en-US"/>
        </w:rPr>
      </w:pPr>
      <w:r w:rsidRPr="00AC504A">
        <w:rPr>
          <w:sz w:val="21"/>
          <w:szCs w:val="21"/>
          <w:lang w:val="en-US"/>
        </w:rPr>
        <w:t xml:space="preserve">The </w:t>
      </w:r>
      <w:r w:rsidR="009D2587">
        <w:rPr>
          <w:sz w:val="21"/>
          <w:szCs w:val="21"/>
          <w:lang w:val="en-US"/>
        </w:rPr>
        <w:t xml:space="preserve">proposed </w:t>
      </w:r>
      <w:r w:rsidRPr="00AC504A">
        <w:rPr>
          <w:sz w:val="21"/>
          <w:szCs w:val="21"/>
          <w:lang w:val="en-US"/>
        </w:rPr>
        <w:t xml:space="preserve">maximum length of hot/tepid water from the </w:t>
      </w:r>
      <w:r w:rsidR="009D2587">
        <w:rPr>
          <w:sz w:val="21"/>
          <w:szCs w:val="21"/>
          <w:lang w:val="en-US"/>
        </w:rPr>
        <w:t>Instantaneous Electric Hot Water Heater</w:t>
      </w:r>
      <w:r w:rsidRPr="00AC504A">
        <w:rPr>
          <w:sz w:val="21"/>
          <w:szCs w:val="21"/>
          <w:lang w:val="en-US"/>
        </w:rPr>
        <w:t xml:space="preserve"> to the furthest outlet is to be limited to </w:t>
      </w:r>
      <w:proofErr w:type="gramStart"/>
      <w:r w:rsidRPr="00AC504A">
        <w:rPr>
          <w:sz w:val="21"/>
          <w:szCs w:val="21"/>
          <w:lang w:val="en-US"/>
        </w:rPr>
        <w:t>1</w:t>
      </w:r>
      <w:r w:rsidR="009D2587">
        <w:rPr>
          <w:sz w:val="21"/>
          <w:szCs w:val="21"/>
          <w:lang w:val="en-US"/>
        </w:rPr>
        <w:t>5</w:t>
      </w:r>
      <w:r w:rsidRPr="00AC504A">
        <w:rPr>
          <w:sz w:val="21"/>
          <w:szCs w:val="21"/>
          <w:lang w:val="en-US"/>
        </w:rPr>
        <w:t>m;</w:t>
      </w:r>
      <w:proofErr w:type="gramEnd"/>
    </w:p>
    <w:p w14:paraId="2D930130" w14:textId="77777777" w:rsidR="00476055" w:rsidRPr="00AC504A" w:rsidRDefault="00476055" w:rsidP="00476055">
      <w:pPr>
        <w:widowControl w:val="0"/>
        <w:numPr>
          <w:ilvl w:val="0"/>
          <w:numId w:val="32"/>
        </w:numPr>
        <w:tabs>
          <w:tab w:val="left" w:pos="0"/>
          <w:tab w:val="left" w:pos="8789"/>
        </w:tabs>
        <w:spacing w:before="120" w:after="120" w:line="240" w:lineRule="atLeast"/>
        <w:ind w:right="-22"/>
        <w:jc w:val="both"/>
        <w:rPr>
          <w:sz w:val="21"/>
          <w:szCs w:val="21"/>
          <w:lang w:val="en-US"/>
        </w:rPr>
      </w:pPr>
      <w:r w:rsidRPr="00AC504A">
        <w:rPr>
          <w:sz w:val="21"/>
          <w:szCs w:val="21"/>
          <w:lang w:val="en-US"/>
        </w:rPr>
        <w:t>Every fixture is to have individual isolation valves installed</w:t>
      </w:r>
      <w:proofErr w:type="gramStart"/>
      <w:r w:rsidRPr="00AC504A">
        <w:rPr>
          <w:sz w:val="21"/>
          <w:szCs w:val="21"/>
          <w:lang w:val="en-US"/>
        </w:rPr>
        <w:t xml:space="preserve">.  </w:t>
      </w:r>
      <w:proofErr w:type="gramEnd"/>
      <w:r w:rsidRPr="00AC504A">
        <w:rPr>
          <w:sz w:val="21"/>
          <w:szCs w:val="21"/>
          <w:lang w:val="en-US"/>
        </w:rPr>
        <w:t xml:space="preserve">The connection of the isolation valves to the fixture is to be via braided </w:t>
      </w:r>
      <w:r w:rsidR="009D2587" w:rsidRPr="00AC504A">
        <w:rPr>
          <w:sz w:val="21"/>
          <w:szCs w:val="21"/>
          <w:lang w:val="en-US"/>
        </w:rPr>
        <w:t>stainless-steel</w:t>
      </w:r>
      <w:r w:rsidRPr="00AC504A">
        <w:rPr>
          <w:sz w:val="21"/>
          <w:szCs w:val="21"/>
          <w:lang w:val="en-US"/>
        </w:rPr>
        <w:t xml:space="preserve"> flexible </w:t>
      </w:r>
      <w:proofErr w:type="gramStart"/>
      <w:r w:rsidRPr="00AC504A">
        <w:rPr>
          <w:sz w:val="21"/>
          <w:szCs w:val="21"/>
          <w:lang w:val="en-US"/>
        </w:rPr>
        <w:t>lines;</w:t>
      </w:r>
      <w:proofErr w:type="gramEnd"/>
    </w:p>
    <w:p w14:paraId="7BA158C3" w14:textId="77777777" w:rsidR="00476055" w:rsidRPr="00AC504A" w:rsidRDefault="00476055" w:rsidP="00476055">
      <w:pPr>
        <w:widowControl w:val="0"/>
        <w:numPr>
          <w:ilvl w:val="0"/>
          <w:numId w:val="32"/>
        </w:numPr>
        <w:tabs>
          <w:tab w:val="left" w:pos="0"/>
          <w:tab w:val="left" w:pos="8789"/>
        </w:tabs>
        <w:spacing w:before="120" w:after="120" w:line="240" w:lineRule="atLeast"/>
        <w:ind w:right="-22"/>
        <w:jc w:val="both"/>
        <w:rPr>
          <w:sz w:val="21"/>
          <w:szCs w:val="21"/>
          <w:lang w:val="en-US"/>
        </w:rPr>
      </w:pPr>
      <w:r w:rsidRPr="00AC504A">
        <w:rPr>
          <w:sz w:val="21"/>
          <w:szCs w:val="21"/>
          <w:lang w:val="en-US"/>
        </w:rPr>
        <w:t xml:space="preserve">Hot water provision is not required </w:t>
      </w:r>
      <w:r w:rsidR="009D2587">
        <w:rPr>
          <w:sz w:val="21"/>
          <w:szCs w:val="21"/>
          <w:lang w:val="en-US"/>
        </w:rPr>
        <w:t xml:space="preserve">in the Staff Breakouts/Kitchenettes as these spaces will be serviced via under sink ZIP 4 in 1 </w:t>
      </w:r>
      <w:proofErr w:type="gramStart"/>
      <w:r w:rsidR="009D2587">
        <w:rPr>
          <w:sz w:val="21"/>
          <w:szCs w:val="21"/>
          <w:lang w:val="en-US"/>
        </w:rPr>
        <w:t>units</w:t>
      </w:r>
      <w:r w:rsidRPr="00AC504A">
        <w:rPr>
          <w:sz w:val="21"/>
          <w:szCs w:val="21"/>
          <w:lang w:val="en-US"/>
        </w:rPr>
        <w:t>;</w:t>
      </w:r>
      <w:proofErr w:type="gramEnd"/>
      <w:r w:rsidRPr="00AC504A">
        <w:rPr>
          <w:sz w:val="21"/>
          <w:szCs w:val="21"/>
          <w:lang w:val="en-US"/>
        </w:rPr>
        <w:t xml:space="preserve"> </w:t>
      </w:r>
    </w:p>
    <w:p w14:paraId="77D7383B" w14:textId="77777777" w:rsidR="009D2587" w:rsidRDefault="009D2587">
      <w:r>
        <w:br w:type="page"/>
      </w:r>
    </w:p>
    <w:p w14:paraId="16953855" w14:textId="77777777" w:rsidR="005305FA" w:rsidRDefault="00476055" w:rsidP="00AC504A">
      <w:pPr>
        <w:pStyle w:val="SellickH1"/>
      </w:pPr>
      <w:bookmarkStart w:id="9" w:name="_Toc88723154"/>
      <w:r w:rsidRPr="00AC504A">
        <w:lastRenderedPageBreak/>
        <w:t>ROOFING, GUTTERS AND DOWNPIPES</w:t>
      </w:r>
      <w:bookmarkEnd w:id="9"/>
      <w:r w:rsidRPr="00AC504A">
        <w:t xml:space="preserve"> </w:t>
      </w:r>
    </w:p>
    <w:p w14:paraId="759EC2F5" w14:textId="77777777" w:rsidR="00AC504A" w:rsidRPr="00AC504A" w:rsidRDefault="00AC504A" w:rsidP="00AC504A"/>
    <w:p w14:paraId="66AA260A" w14:textId="77777777" w:rsidR="005305FA" w:rsidRPr="00AC504A" w:rsidRDefault="005305FA" w:rsidP="005305FA">
      <w:pPr>
        <w:widowControl w:val="0"/>
        <w:numPr>
          <w:ilvl w:val="0"/>
          <w:numId w:val="33"/>
        </w:numPr>
        <w:spacing w:before="120" w:after="120" w:line="240" w:lineRule="atLeast"/>
        <w:ind w:right="-43"/>
        <w:jc w:val="both"/>
        <w:rPr>
          <w:sz w:val="21"/>
          <w:szCs w:val="21"/>
          <w:lang w:val="en-US"/>
        </w:rPr>
      </w:pPr>
      <w:r w:rsidRPr="00AC504A">
        <w:rPr>
          <w:sz w:val="21"/>
          <w:szCs w:val="21"/>
          <w:lang w:val="en-US"/>
        </w:rPr>
        <w:t>All roof stormwater collection to allow adequate draining during a storm event with a rainfall intensity of:</w:t>
      </w:r>
    </w:p>
    <w:p w14:paraId="28824359" w14:textId="77777777" w:rsidR="005305FA" w:rsidRPr="00AC504A" w:rsidRDefault="005305FA" w:rsidP="005305FA">
      <w:pPr>
        <w:widowControl w:val="0"/>
        <w:numPr>
          <w:ilvl w:val="0"/>
          <w:numId w:val="34"/>
        </w:numPr>
        <w:tabs>
          <w:tab w:val="num" w:pos="1080"/>
        </w:tabs>
        <w:spacing w:before="120" w:after="120" w:line="240" w:lineRule="atLeast"/>
        <w:ind w:left="1080" w:right="-43"/>
        <w:jc w:val="both"/>
        <w:rPr>
          <w:sz w:val="21"/>
          <w:szCs w:val="21"/>
          <w:lang w:val="en-US"/>
        </w:rPr>
      </w:pPr>
      <w:proofErr w:type="spellStart"/>
      <w:r w:rsidRPr="00AC504A">
        <w:rPr>
          <w:sz w:val="21"/>
          <w:szCs w:val="21"/>
          <w:lang w:val="en-US"/>
        </w:rPr>
        <w:t>2</w:t>
      </w:r>
      <w:r w:rsidR="009D2587">
        <w:rPr>
          <w:sz w:val="21"/>
          <w:szCs w:val="21"/>
          <w:lang w:val="en-US"/>
        </w:rPr>
        <w:t>62</w:t>
      </w:r>
      <w:r w:rsidRPr="00AC504A">
        <w:rPr>
          <w:sz w:val="21"/>
          <w:szCs w:val="21"/>
          <w:lang w:val="en-US"/>
        </w:rPr>
        <w:t>mm</w:t>
      </w:r>
      <w:proofErr w:type="spellEnd"/>
      <w:r w:rsidRPr="00AC504A">
        <w:rPr>
          <w:sz w:val="21"/>
          <w:szCs w:val="21"/>
          <w:lang w:val="en-US"/>
        </w:rPr>
        <w:t>/</w:t>
      </w:r>
      <w:proofErr w:type="spellStart"/>
      <w:r w:rsidRPr="00AC504A">
        <w:rPr>
          <w:sz w:val="21"/>
          <w:szCs w:val="21"/>
          <w:lang w:val="en-US"/>
        </w:rPr>
        <w:t>hr</w:t>
      </w:r>
      <w:proofErr w:type="spellEnd"/>
      <w:r w:rsidRPr="00AC504A">
        <w:rPr>
          <w:sz w:val="21"/>
          <w:szCs w:val="21"/>
          <w:lang w:val="en-US"/>
        </w:rPr>
        <w:t xml:space="preserve"> for a </w:t>
      </w:r>
      <w:proofErr w:type="gramStart"/>
      <w:r w:rsidRPr="00AC504A">
        <w:rPr>
          <w:sz w:val="21"/>
          <w:szCs w:val="21"/>
          <w:lang w:val="en-US"/>
        </w:rPr>
        <w:t>5 minute</w:t>
      </w:r>
      <w:proofErr w:type="gramEnd"/>
      <w:r w:rsidRPr="00AC504A">
        <w:rPr>
          <w:sz w:val="21"/>
          <w:szCs w:val="21"/>
          <w:lang w:val="en-US"/>
        </w:rPr>
        <w:t xml:space="preserve"> period for box gutters; and</w:t>
      </w:r>
    </w:p>
    <w:p w14:paraId="285E6E85" w14:textId="77777777" w:rsidR="005305FA" w:rsidRPr="00AC504A" w:rsidRDefault="009D2587" w:rsidP="005305FA">
      <w:pPr>
        <w:widowControl w:val="0"/>
        <w:numPr>
          <w:ilvl w:val="0"/>
          <w:numId w:val="34"/>
        </w:numPr>
        <w:tabs>
          <w:tab w:val="num" w:pos="1080"/>
        </w:tabs>
        <w:spacing w:before="120" w:after="120" w:line="240" w:lineRule="atLeast"/>
        <w:ind w:left="1080" w:right="-43"/>
        <w:jc w:val="both"/>
        <w:rPr>
          <w:sz w:val="21"/>
          <w:szCs w:val="21"/>
          <w:lang w:val="en-US"/>
        </w:rPr>
      </w:pPr>
      <w:proofErr w:type="spellStart"/>
      <w:r>
        <w:rPr>
          <w:sz w:val="21"/>
          <w:szCs w:val="21"/>
          <w:lang w:val="en-US"/>
        </w:rPr>
        <w:t>200</w:t>
      </w:r>
      <w:r w:rsidR="005305FA" w:rsidRPr="00AC504A">
        <w:rPr>
          <w:sz w:val="21"/>
          <w:szCs w:val="21"/>
          <w:lang w:val="en-US"/>
        </w:rPr>
        <w:t>mm</w:t>
      </w:r>
      <w:proofErr w:type="spellEnd"/>
      <w:r w:rsidR="005305FA" w:rsidRPr="00AC504A">
        <w:rPr>
          <w:sz w:val="21"/>
          <w:szCs w:val="21"/>
          <w:lang w:val="en-US"/>
        </w:rPr>
        <w:t>/</w:t>
      </w:r>
      <w:proofErr w:type="spellStart"/>
      <w:r w:rsidR="005305FA" w:rsidRPr="00AC504A">
        <w:rPr>
          <w:sz w:val="21"/>
          <w:szCs w:val="21"/>
          <w:lang w:val="en-US"/>
        </w:rPr>
        <w:t>hr</w:t>
      </w:r>
      <w:proofErr w:type="spellEnd"/>
      <w:r w:rsidR="005305FA" w:rsidRPr="00AC504A">
        <w:rPr>
          <w:sz w:val="21"/>
          <w:szCs w:val="21"/>
          <w:lang w:val="en-US"/>
        </w:rPr>
        <w:t xml:space="preserve"> for a </w:t>
      </w:r>
      <w:proofErr w:type="gramStart"/>
      <w:r w:rsidR="005305FA" w:rsidRPr="00AC504A">
        <w:rPr>
          <w:sz w:val="21"/>
          <w:szCs w:val="21"/>
          <w:lang w:val="en-US"/>
        </w:rPr>
        <w:t>5 minute</w:t>
      </w:r>
      <w:proofErr w:type="gramEnd"/>
      <w:r w:rsidR="005305FA" w:rsidRPr="00AC504A">
        <w:rPr>
          <w:sz w:val="21"/>
          <w:szCs w:val="21"/>
          <w:lang w:val="en-US"/>
        </w:rPr>
        <w:t xml:space="preserve"> period for eaves gutters.</w:t>
      </w:r>
    </w:p>
    <w:p w14:paraId="49C2BF34" w14:textId="77777777" w:rsidR="005305FA" w:rsidRPr="00AC504A" w:rsidRDefault="005305FA" w:rsidP="005305FA">
      <w:pPr>
        <w:widowControl w:val="0"/>
        <w:numPr>
          <w:ilvl w:val="0"/>
          <w:numId w:val="33"/>
        </w:numPr>
        <w:tabs>
          <w:tab w:val="left" w:pos="8789"/>
        </w:tabs>
        <w:spacing w:before="120" w:after="120" w:line="240" w:lineRule="atLeast"/>
        <w:ind w:right="-22"/>
        <w:jc w:val="both"/>
        <w:rPr>
          <w:sz w:val="21"/>
          <w:szCs w:val="21"/>
          <w:lang w:val="en-US"/>
        </w:rPr>
      </w:pPr>
      <w:r w:rsidRPr="00AC504A">
        <w:rPr>
          <w:sz w:val="21"/>
          <w:szCs w:val="21"/>
          <w:lang w:val="en-US"/>
        </w:rPr>
        <w:t xml:space="preserve">Roof stormwater is to include for all downpipes for roof drainage, and connection to the stormwater drainage </w:t>
      </w:r>
      <w:proofErr w:type="gramStart"/>
      <w:r w:rsidRPr="00AC504A">
        <w:rPr>
          <w:sz w:val="21"/>
          <w:szCs w:val="21"/>
          <w:lang w:val="en-US"/>
        </w:rPr>
        <w:t>system;</w:t>
      </w:r>
      <w:proofErr w:type="gramEnd"/>
    </w:p>
    <w:p w14:paraId="4F2E1464" w14:textId="77777777" w:rsidR="005305FA" w:rsidRPr="00AC504A" w:rsidRDefault="005305FA" w:rsidP="005305FA">
      <w:pPr>
        <w:widowControl w:val="0"/>
        <w:numPr>
          <w:ilvl w:val="0"/>
          <w:numId w:val="33"/>
        </w:numPr>
        <w:tabs>
          <w:tab w:val="left" w:pos="8789"/>
        </w:tabs>
        <w:spacing w:before="120" w:after="120" w:line="240" w:lineRule="atLeast"/>
        <w:ind w:right="-22"/>
        <w:jc w:val="both"/>
        <w:rPr>
          <w:sz w:val="21"/>
          <w:szCs w:val="21"/>
          <w:lang w:val="en-US"/>
        </w:rPr>
      </w:pPr>
      <w:r w:rsidRPr="00AC504A">
        <w:rPr>
          <w:sz w:val="21"/>
          <w:szCs w:val="21"/>
          <w:lang w:val="en-US"/>
        </w:rPr>
        <w:t xml:space="preserve">Downpipes shall be </w:t>
      </w:r>
      <w:r w:rsidR="009D2587">
        <w:rPr>
          <w:sz w:val="21"/>
          <w:szCs w:val="21"/>
          <w:lang w:val="en-US"/>
        </w:rPr>
        <w:t>external</w:t>
      </w:r>
      <w:r w:rsidRPr="00AC504A">
        <w:rPr>
          <w:sz w:val="21"/>
          <w:szCs w:val="21"/>
          <w:lang w:val="en-US"/>
        </w:rPr>
        <w:t xml:space="preserve"> to the building </w:t>
      </w:r>
      <w:r w:rsidR="009D2587">
        <w:rPr>
          <w:sz w:val="21"/>
          <w:szCs w:val="21"/>
          <w:lang w:val="en-US"/>
        </w:rPr>
        <w:t xml:space="preserve">and terminate above a downpipe </w:t>
      </w:r>
      <w:proofErr w:type="gramStart"/>
      <w:r w:rsidR="009D2587">
        <w:rPr>
          <w:sz w:val="21"/>
          <w:szCs w:val="21"/>
          <w:lang w:val="en-US"/>
        </w:rPr>
        <w:t>sump</w:t>
      </w:r>
      <w:r w:rsidR="00A05C7C">
        <w:rPr>
          <w:sz w:val="21"/>
          <w:szCs w:val="21"/>
          <w:lang w:val="en-US"/>
        </w:rPr>
        <w:t>s</w:t>
      </w:r>
      <w:r w:rsidRPr="00AC504A">
        <w:rPr>
          <w:sz w:val="21"/>
          <w:szCs w:val="21"/>
          <w:lang w:val="en-US"/>
        </w:rPr>
        <w:t>;</w:t>
      </w:r>
      <w:proofErr w:type="gramEnd"/>
    </w:p>
    <w:p w14:paraId="35D12CC0" w14:textId="77777777" w:rsidR="009D2587" w:rsidRDefault="00A05C7C" w:rsidP="00AC504A">
      <w:pPr>
        <w:widowControl w:val="0"/>
        <w:numPr>
          <w:ilvl w:val="0"/>
          <w:numId w:val="33"/>
        </w:numPr>
        <w:tabs>
          <w:tab w:val="left" w:pos="8789"/>
        </w:tabs>
        <w:spacing w:before="120" w:after="120" w:line="240" w:lineRule="atLeast"/>
        <w:ind w:right="-22"/>
        <w:jc w:val="both"/>
        <w:rPr>
          <w:sz w:val="21"/>
          <w:szCs w:val="21"/>
          <w:lang w:val="en-US"/>
        </w:rPr>
      </w:pPr>
      <w:r>
        <w:rPr>
          <w:sz w:val="21"/>
          <w:szCs w:val="21"/>
          <w:lang w:val="en-US"/>
        </w:rPr>
        <w:t>Eaves</w:t>
      </w:r>
      <w:r w:rsidR="009D2587">
        <w:rPr>
          <w:sz w:val="21"/>
          <w:szCs w:val="21"/>
          <w:lang w:val="en-US"/>
        </w:rPr>
        <w:t xml:space="preserve"> gutters are </w:t>
      </w:r>
      <w:r>
        <w:rPr>
          <w:sz w:val="21"/>
          <w:szCs w:val="21"/>
          <w:lang w:val="en-US"/>
        </w:rPr>
        <w:t xml:space="preserve">to be </w:t>
      </w:r>
      <w:r w:rsidR="009D2587">
        <w:rPr>
          <w:sz w:val="21"/>
          <w:szCs w:val="21"/>
          <w:lang w:val="en-US"/>
        </w:rPr>
        <w:t xml:space="preserve">installed </w:t>
      </w:r>
      <w:r>
        <w:rPr>
          <w:sz w:val="21"/>
          <w:szCs w:val="21"/>
          <w:lang w:val="en-US"/>
        </w:rPr>
        <w:t xml:space="preserve">with </w:t>
      </w:r>
      <w:r w:rsidR="009D2587">
        <w:rPr>
          <w:sz w:val="21"/>
          <w:szCs w:val="21"/>
          <w:lang w:val="en-US"/>
        </w:rPr>
        <w:t>continual overflow provision</w:t>
      </w:r>
      <w:r>
        <w:rPr>
          <w:sz w:val="21"/>
          <w:szCs w:val="21"/>
          <w:lang w:val="en-US"/>
        </w:rPr>
        <w:t xml:space="preserve"> and</w:t>
      </w:r>
      <w:r w:rsidR="009D2587">
        <w:rPr>
          <w:sz w:val="21"/>
          <w:szCs w:val="21"/>
          <w:lang w:val="en-US"/>
        </w:rPr>
        <w:t xml:space="preserve"> shall be </w:t>
      </w:r>
      <w:r>
        <w:rPr>
          <w:sz w:val="21"/>
          <w:szCs w:val="21"/>
          <w:lang w:val="en-US"/>
        </w:rPr>
        <w:t>installed</w:t>
      </w:r>
      <w:r w:rsidR="009D2587">
        <w:rPr>
          <w:sz w:val="21"/>
          <w:szCs w:val="21"/>
          <w:lang w:val="en-US"/>
        </w:rPr>
        <w:t xml:space="preserve"> in accordance with AS3500.3.</w:t>
      </w:r>
    </w:p>
    <w:p w14:paraId="34AE9539" w14:textId="77777777" w:rsidR="005305FA" w:rsidRDefault="00A05C7C" w:rsidP="00A05C7C">
      <w:pPr>
        <w:widowControl w:val="0"/>
        <w:numPr>
          <w:ilvl w:val="0"/>
          <w:numId w:val="33"/>
        </w:numPr>
        <w:tabs>
          <w:tab w:val="left" w:pos="8789"/>
        </w:tabs>
        <w:spacing w:before="120" w:after="120" w:line="240" w:lineRule="atLeast"/>
        <w:ind w:right="-22"/>
        <w:jc w:val="both"/>
        <w:rPr>
          <w:sz w:val="21"/>
          <w:szCs w:val="21"/>
          <w:lang w:val="en-US"/>
        </w:rPr>
      </w:pPr>
      <w:r>
        <w:rPr>
          <w:sz w:val="21"/>
          <w:szCs w:val="21"/>
          <w:lang w:val="en-US"/>
        </w:rPr>
        <w:t xml:space="preserve">Where box gutters are installed, </w:t>
      </w:r>
      <w:r w:rsidRPr="00AC504A">
        <w:rPr>
          <w:sz w:val="21"/>
          <w:szCs w:val="21"/>
          <w:lang w:val="en-US"/>
        </w:rPr>
        <w:t xml:space="preserve">overflows shall be provided through the parapet of at least equal capacity to the downpipes to prevent accidental </w:t>
      </w:r>
      <w:proofErr w:type="gramStart"/>
      <w:r w:rsidRPr="00AC504A">
        <w:rPr>
          <w:sz w:val="21"/>
          <w:szCs w:val="21"/>
          <w:lang w:val="en-US"/>
        </w:rPr>
        <w:t>flooding;</w:t>
      </w:r>
      <w:proofErr w:type="gramEnd"/>
    </w:p>
    <w:p w14:paraId="289F6C86" w14:textId="77777777" w:rsidR="00A05C7C" w:rsidRPr="00AC504A" w:rsidRDefault="00A05C7C" w:rsidP="00A05C7C">
      <w:pPr>
        <w:pStyle w:val="SellickH1"/>
      </w:pPr>
      <w:bookmarkStart w:id="10" w:name="_Toc88723155"/>
      <w:r>
        <w:t>STORMWATER DRAINAGE</w:t>
      </w:r>
      <w:bookmarkEnd w:id="10"/>
    </w:p>
    <w:p w14:paraId="071308BB" w14:textId="77777777" w:rsidR="00A05C7C" w:rsidRPr="00AC504A" w:rsidRDefault="009F04F4" w:rsidP="00A05C7C">
      <w:pPr>
        <w:widowControl w:val="0"/>
        <w:numPr>
          <w:ilvl w:val="0"/>
          <w:numId w:val="44"/>
        </w:numPr>
        <w:spacing w:before="120" w:after="120" w:line="240" w:lineRule="atLeast"/>
        <w:ind w:right="-43"/>
        <w:jc w:val="both"/>
        <w:rPr>
          <w:sz w:val="21"/>
          <w:szCs w:val="21"/>
          <w:lang w:val="en-US"/>
        </w:rPr>
      </w:pPr>
      <w:r>
        <w:rPr>
          <w:sz w:val="21"/>
          <w:szCs w:val="21"/>
          <w:lang w:val="en-US"/>
        </w:rPr>
        <w:t>Each downpipe sump will connect via gravity drainage to the nearest Civil stormwater sump. In some instances where it is more cost effect several downpipe sumps will have their drainage linked together and then extend to the nearest Civil stormwater sump as required.</w:t>
      </w:r>
    </w:p>
    <w:p w14:paraId="00429C52" w14:textId="77777777" w:rsidR="00A05C7C" w:rsidRDefault="009F04F4" w:rsidP="00A05C7C">
      <w:pPr>
        <w:widowControl w:val="0"/>
        <w:numPr>
          <w:ilvl w:val="0"/>
          <w:numId w:val="44"/>
        </w:numPr>
        <w:tabs>
          <w:tab w:val="left" w:pos="8789"/>
        </w:tabs>
        <w:spacing w:before="120" w:after="120" w:line="240" w:lineRule="atLeast"/>
        <w:ind w:right="-22"/>
        <w:jc w:val="both"/>
        <w:rPr>
          <w:sz w:val="21"/>
          <w:szCs w:val="21"/>
          <w:lang w:val="en-US"/>
        </w:rPr>
      </w:pPr>
      <w:r>
        <w:rPr>
          <w:sz w:val="21"/>
          <w:szCs w:val="21"/>
          <w:lang w:val="en-US"/>
        </w:rPr>
        <w:t>A portion of the roof will be captured by the buildings inground rainwater tank for reuse as part of toilet flushing, mechanical supply water to the humidifiers and where required charging trapped tundish points and fire service test drains.</w:t>
      </w:r>
    </w:p>
    <w:p w14:paraId="1673939D" w14:textId="77777777" w:rsidR="009F04F4" w:rsidRDefault="009F04F4" w:rsidP="00A05C7C">
      <w:pPr>
        <w:widowControl w:val="0"/>
        <w:numPr>
          <w:ilvl w:val="0"/>
          <w:numId w:val="44"/>
        </w:numPr>
        <w:tabs>
          <w:tab w:val="left" w:pos="8789"/>
        </w:tabs>
        <w:spacing w:before="120" w:after="120" w:line="240" w:lineRule="atLeast"/>
        <w:ind w:right="-22"/>
        <w:jc w:val="both"/>
        <w:rPr>
          <w:sz w:val="21"/>
          <w:szCs w:val="21"/>
          <w:lang w:val="en-US"/>
        </w:rPr>
      </w:pPr>
      <w:r>
        <w:rPr>
          <w:sz w:val="21"/>
          <w:szCs w:val="21"/>
          <w:lang w:val="en-US"/>
        </w:rPr>
        <w:t>The buildings rainwater tank will be designed in accordance with Blacktown City Council requirements by the projects Civil Engineer.</w:t>
      </w:r>
    </w:p>
    <w:p w14:paraId="6AF2ACC0" w14:textId="77777777" w:rsidR="009F04F4" w:rsidRPr="00AC504A" w:rsidRDefault="009F04F4" w:rsidP="00A05C7C">
      <w:pPr>
        <w:widowControl w:val="0"/>
        <w:numPr>
          <w:ilvl w:val="0"/>
          <w:numId w:val="44"/>
        </w:numPr>
        <w:tabs>
          <w:tab w:val="left" w:pos="8789"/>
        </w:tabs>
        <w:spacing w:before="120" w:after="120" w:line="240" w:lineRule="atLeast"/>
        <w:ind w:right="-22"/>
        <w:jc w:val="both"/>
        <w:rPr>
          <w:sz w:val="21"/>
          <w:szCs w:val="21"/>
          <w:lang w:val="en-US"/>
        </w:rPr>
      </w:pPr>
      <w:r>
        <w:rPr>
          <w:sz w:val="21"/>
          <w:szCs w:val="21"/>
          <w:lang w:val="en-US"/>
        </w:rPr>
        <w:t xml:space="preserve">The rainwater reuse pump set will be located above ground within the Mechanical Plantroom, part of the </w:t>
      </w:r>
      <w:proofErr w:type="gramStart"/>
      <w:r>
        <w:rPr>
          <w:sz w:val="21"/>
          <w:szCs w:val="21"/>
          <w:lang w:val="en-US"/>
        </w:rPr>
        <w:t>rain water</w:t>
      </w:r>
      <w:proofErr w:type="gramEnd"/>
      <w:r>
        <w:rPr>
          <w:sz w:val="21"/>
          <w:szCs w:val="21"/>
          <w:lang w:val="en-US"/>
        </w:rPr>
        <w:t xml:space="preserve"> reuse system will include a filtration system comprising of a automatic back wash filter, </w:t>
      </w:r>
      <w:proofErr w:type="spellStart"/>
      <w:r>
        <w:rPr>
          <w:sz w:val="21"/>
          <w:szCs w:val="21"/>
          <w:lang w:val="en-US"/>
        </w:rPr>
        <w:t>mirco</w:t>
      </w:r>
      <w:proofErr w:type="spellEnd"/>
      <w:r>
        <w:rPr>
          <w:sz w:val="21"/>
          <w:szCs w:val="21"/>
          <w:lang w:val="en-US"/>
        </w:rPr>
        <w:t xml:space="preserve"> filter and Ultra Violet disinfection.</w:t>
      </w:r>
    </w:p>
    <w:p w14:paraId="7ADA2B3A" w14:textId="77777777" w:rsidR="00A05C7C" w:rsidRPr="00A05C7C" w:rsidRDefault="00A05C7C" w:rsidP="00A05C7C">
      <w:pPr>
        <w:widowControl w:val="0"/>
        <w:tabs>
          <w:tab w:val="left" w:pos="8789"/>
        </w:tabs>
        <w:spacing w:before="120" w:after="120" w:line="240" w:lineRule="atLeast"/>
        <w:ind w:right="-22"/>
        <w:jc w:val="both"/>
        <w:rPr>
          <w:sz w:val="21"/>
          <w:szCs w:val="21"/>
          <w:lang w:val="en-US"/>
        </w:rPr>
      </w:pPr>
    </w:p>
    <w:p w14:paraId="1EB94EA0" w14:textId="77777777" w:rsidR="00F4292F" w:rsidRPr="00AC504A" w:rsidRDefault="005305FA" w:rsidP="00AC504A">
      <w:pPr>
        <w:pStyle w:val="SellickH1"/>
      </w:pPr>
      <w:bookmarkStart w:id="11" w:name="_Hlk48570037"/>
      <w:bookmarkStart w:id="12" w:name="_Toc88723156"/>
      <w:r w:rsidRPr="00AC504A">
        <w:t>FIRE HYDRANT AND FIRE HOSE REEL SYSTEMS</w:t>
      </w:r>
      <w:bookmarkEnd w:id="12"/>
    </w:p>
    <w:bookmarkEnd w:id="11"/>
    <w:p w14:paraId="460A2206" w14:textId="77777777" w:rsidR="005305FA" w:rsidRPr="00AC504A" w:rsidRDefault="005305FA" w:rsidP="00AC504A"/>
    <w:p w14:paraId="0DC8081D" w14:textId="77777777" w:rsidR="005305FA" w:rsidRPr="00AC504A" w:rsidRDefault="005305FA" w:rsidP="005305FA">
      <w:pPr>
        <w:widowControl w:val="0"/>
        <w:numPr>
          <w:ilvl w:val="0"/>
          <w:numId w:val="36"/>
        </w:numPr>
        <w:tabs>
          <w:tab w:val="left" w:pos="8789"/>
        </w:tabs>
        <w:spacing w:before="120" w:after="120" w:line="240" w:lineRule="atLeast"/>
        <w:ind w:right="-22"/>
        <w:jc w:val="both"/>
        <w:rPr>
          <w:sz w:val="21"/>
          <w:szCs w:val="21"/>
        </w:rPr>
      </w:pPr>
      <w:r w:rsidRPr="00AC504A">
        <w:rPr>
          <w:sz w:val="21"/>
          <w:szCs w:val="21"/>
        </w:rPr>
        <w:t xml:space="preserve">A fire hydrant system shall be provided to serve the development in accordance with the </w:t>
      </w:r>
      <w:proofErr w:type="spellStart"/>
      <w:r w:rsidR="00603DC8">
        <w:rPr>
          <w:sz w:val="21"/>
          <w:szCs w:val="21"/>
        </w:rPr>
        <w:t>NCC</w:t>
      </w:r>
      <w:proofErr w:type="spellEnd"/>
      <w:r w:rsidRPr="00AC504A">
        <w:rPr>
          <w:sz w:val="21"/>
          <w:szCs w:val="21"/>
        </w:rPr>
        <w:t xml:space="preserve">, SAA Code for Installation of Fire Hydrants - </w:t>
      </w:r>
      <w:proofErr w:type="spellStart"/>
      <w:r w:rsidRPr="00AC504A">
        <w:rPr>
          <w:sz w:val="21"/>
          <w:szCs w:val="21"/>
        </w:rPr>
        <w:t>AS2419</w:t>
      </w:r>
      <w:proofErr w:type="spellEnd"/>
      <w:r w:rsidRPr="00AC504A">
        <w:rPr>
          <w:sz w:val="21"/>
          <w:szCs w:val="21"/>
        </w:rPr>
        <w:t xml:space="preserve">, the </w:t>
      </w:r>
      <w:proofErr w:type="spellStart"/>
      <w:r w:rsidR="00603DC8">
        <w:rPr>
          <w:sz w:val="21"/>
          <w:szCs w:val="21"/>
        </w:rPr>
        <w:t>NSWFB</w:t>
      </w:r>
      <w:proofErr w:type="spellEnd"/>
      <w:r w:rsidRPr="00AC504A">
        <w:rPr>
          <w:sz w:val="21"/>
          <w:szCs w:val="21"/>
        </w:rPr>
        <w:t xml:space="preserve"> requirements and any ‘Alternative Fire Engineered Solution’ approved by the </w:t>
      </w:r>
      <w:r w:rsidR="00603DC8">
        <w:rPr>
          <w:sz w:val="21"/>
          <w:szCs w:val="21"/>
        </w:rPr>
        <w:t>Local</w:t>
      </w:r>
      <w:r w:rsidRPr="00AC504A">
        <w:rPr>
          <w:sz w:val="21"/>
          <w:szCs w:val="21"/>
        </w:rPr>
        <w:t xml:space="preserve"> Fire Brigade</w:t>
      </w:r>
      <w:r w:rsidR="00603DC8">
        <w:rPr>
          <w:sz w:val="21"/>
          <w:szCs w:val="21"/>
        </w:rPr>
        <w:t xml:space="preserve"> – This will be provided by the </w:t>
      </w:r>
      <w:proofErr w:type="spellStart"/>
      <w:r w:rsidR="00603DC8">
        <w:rPr>
          <w:sz w:val="21"/>
          <w:szCs w:val="21"/>
        </w:rPr>
        <w:t>prjects</w:t>
      </w:r>
      <w:proofErr w:type="spellEnd"/>
      <w:r w:rsidR="00603DC8">
        <w:rPr>
          <w:sz w:val="21"/>
          <w:szCs w:val="21"/>
        </w:rPr>
        <w:t xml:space="preserve"> Fire </w:t>
      </w:r>
      <w:proofErr w:type="spellStart"/>
      <w:r w:rsidR="00603DC8">
        <w:rPr>
          <w:sz w:val="21"/>
          <w:szCs w:val="21"/>
        </w:rPr>
        <w:t>Servies</w:t>
      </w:r>
      <w:proofErr w:type="spellEnd"/>
      <w:r w:rsidR="00603DC8">
        <w:rPr>
          <w:sz w:val="21"/>
          <w:szCs w:val="21"/>
        </w:rPr>
        <w:t xml:space="preserve"> Engineer.</w:t>
      </w:r>
    </w:p>
    <w:p w14:paraId="4DEC0266" w14:textId="77777777" w:rsidR="00057293" w:rsidRPr="00057293" w:rsidRDefault="005305FA" w:rsidP="00191D73">
      <w:pPr>
        <w:widowControl w:val="0"/>
        <w:numPr>
          <w:ilvl w:val="0"/>
          <w:numId w:val="36"/>
        </w:numPr>
        <w:tabs>
          <w:tab w:val="left" w:pos="8789"/>
        </w:tabs>
        <w:spacing w:before="120" w:after="120" w:line="240" w:lineRule="atLeast"/>
        <w:ind w:right="-22"/>
        <w:jc w:val="both"/>
      </w:pPr>
      <w:r w:rsidRPr="00603DC8">
        <w:rPr>
          <w:sz w:val="21"/>
          <w:szCs w:val="21"/>
        </w:rPr>
        <w:t xml:space="preserve">A fire hose reel system shall be provided </w:t>
      </w:r>
      <w:r w:rsidR="00603DC8" w:rsidRPr="00603DC8">
        <w:rPr>
          <w:sz w:val="21"/>
          <w:szCs w:val="21"/>
        </w:rPr>
        <w:t xml:space="preserve">(unless removed via an Alternative Solution) </w:t>
      </w:r>
      <w:r w:rsidRPr="00603DC8">
        <w:rPr>
          <w:sz w:val="21"/>
          <w:szCs w:val="21"/>
        </w:rPr>
        <w:t xml:space="preserve">to serve the development in accordance with the </w:t>
      </w:r>
      <w:proofErr w:type="spellStart"/>
      <w:r w:rsidR="00603DC8">
        <w:rPr>
          <w:sz w:val="21"/>
          <w:szCs w:val="21"/>
        </w:rPr>
        <w:t>NCC</w:t>
      </w:r>
      <w:proofErr w:type="spellEnd"/>
      <w:r w:rsidRPr="00603DC8">
        <w:rPr>
          <w:sz w:val="21"/>
          <w:szCs w:val="21"/>
        </w:rPr>
        <w:t xml:space="preserve">, SAA Code for Installation of Fire Hose Reels - </w:t>
      </w:r>
      <w:proofErr w:type="spellStart"/>
      <w:r w:rsidRPr="00603DC8">
        <w:rPr>
          <w:sz w:val="21"/>
          <w:szCs w:val="21"/>
        </w:rPr>
        <w:t>AS2441</w:t>
      </w:r>
      <w:proofErr w:type="spellEnd"/>
      <w:r w:rsidRPr="00603DC8">
        <w:rPr>
          <w:sz w:val="21"/>
          <w:szCs w:val="21"/>
        </w:rPr>
        <w:t xml:space="preserve">, the </w:t>
      </w:r>
      <w:proofErr w:type="spellStart"/>
      <w:r w:rsidR="00603DC8">
        <w:rPr>
          <w:sz w:val="21"/>
          <w:szCs w:val="21"/>
        </w:rPr>
        <w:t>NSW</w:t>
      </w:r>
      <w:r w:rsidRPr="00603DC8">
        <w:rPr>
          <w:sz w:val="21"/>
          <w:szCs w:val="21"/>
        </w:rPr>
        <w:t>FB</w:t>
      </w:r>
      <w:proofErr w:type="spellEnd"/>
      <w:r w:rsidRPr="00603DC8">
        <w:rPr>
          <w:sz w:val="21"/>
          <w:szCs w:val="21"/>
        </w:rPr>
        <w:t xml:space="preserve"> requirements and any ‘Alternative Fire Engineered Solution’ approved by the </w:t>
      </w:r>
      <w:r w:rsidR="00603DC8">
        <w:rPr>
          <w:sz w:val="21"/>
          <w:szCs w:val="21"/>
        </w:rPr>
        <w:t>Local</w:t>
      </w:r>
      <w:r w:rsidRPr="00603DC8">
        <w:rPr>
          <w:sz w:val="21"/>
          <w:szCs w:val="21"/>
        </w:rPr>
        <w:t xml:space="preserve"> Fire </w:t>
      </w:r>
      <w:proofErr w:type="gramStart"/>
      <w:r w:rsidRPr="00603DC8">
        <w:rPr>
          <w:sz w:val="21"/>
          <w:szCs w:val="21"/>
        </w:rPr>
        <w:t>Brigade;</w:t>
      </w:r>
      <w:proofErr w:type="gramEnd"/>
    </w:p>
    <w:p w14:paraId="7224CFEE" w14:textId="77777777" w:rsidR="00057293" w:rsidRPr="00057293" w:rsidRDefault="00057293" w:rsidP="00191D73">
      <w:pPr>
        <w:widowControl w:val="0"/>
        <w:numPr>
          <w:ilvl w:val="0"/>
          <w:numId w:val="36"/>
        </w:numPr>
        <w:tabs>
          <w:tab w:val="left" w:pos="8789"/>
        </w:tabs>
        <w:spacing w:before="120" w:after="120" w:line="240" w:lineRule="atLeast"/>
        <w:ind w:right="-22"/>
        <w:jc w:val="both"/>
      </w:pPr>
      <w:r>
        <w:rPr>
          <w:sz w:val="21"/>
          <w:szCs w:val="21"/>
        </w:rPr>
        <w:t>Hydrant and Sprinkler test drains shall connect to the buildings sanitary drainage system.</w:t>
      </w:r>
    </w:p>
    <w:p w14:paraId="0949C53E" w14:textId="77777777" w:rsidR="00711136" w:rsidRPr="00AC504A" w:rsidRDefault="00711136" w:rsidP="00191D73">
      <w:pPr>
        <w:widowControl w:val="0"/>
        <w:numPr>
          <w:ilvl w:val="0"/>
          <w:numId w:val="36"/>
        </w:numPr>
        <w:tabs>
          <w:tab w:val="left" w:pos="8789"/>
        </w:tabs>
        <w:spacing w:before="120" w:after="120" w:line="240" w:lineRule="atLeast"/>
        <w:ind w:right="-22"/>
        <w:jc w:val="both"/>
      </w:pPr>
      <w:r w:rsidRPr="00AC504A">
        <w:br w:type="page"/>
      </w:r>
    </w:p>
    <w:p w14:paraId="6E207EAA" w14:textId="77777777" w:rsidR="00711136" w:rsidRPr="00AC504A" w:rsidRDefault="005305FA" w:rsidP="00AC504A">
      <w:pPr>
        <w:pStyle w:val="SellickH1"/>
      </w:pPr>
      <w:bookmarkStart w:id="13" w:name="_Toc88723157"/>
      <w:r w:rsidRPr="00AC504A">
        <w:lastRenderedPageBreak/>
        <w:t>METERING</w:t>
      </w:r>
      <w:bookmarkEnd w:id="13"/>
    </w:p>
    <w:p w14:paraId="6FA820DD" w14:textId="77777777" w:rsidR="00057293" w:rsidRDefault="00057293" w:rsidP="00AC504A"/>
    <w:p w14:paraId="2001A7B6" w14:textId="77777777" w:rsidR="005305FA" w:rsidRPr="00AC504A" w:rsidRDefault="00057293" w:rsidP="00AC504A">
      <w:r>
        <w:t xml:space="preserve">As a guide below is the proposed metering </w:t>
      </w:r>
      <w:proofErr w:type="gramStart"/>
      <w:r>
        <w:t>arrangement;</w:t>
      </w:r>
      <w:proofErr w:type="gramEnd"/>
    </w:p>
    <w:p w14:paraId="7A8BBA78" w14:textId="77777777" w:rsidR="005305FA" w:rsidRPr="00AC504A" w:rsidRDefault="005305FA" w:rsidP="005305FA">
      <w:pPr>
        <w:keepLines/>
        <w:widowControl w:val="0"/>
        <w:numPr>
          <w:ilvl w:val="0"/>
          <w:numId w:val="38"/>
        </w:numPr>
        <w:tabs>
          <w:tab w:val="left" w:pos="8789"/>
        </w:tabs>
        <w:spacing w:before="120" w:after="120" w:line="240" w:lineRule="atLeast"/>
        <w:ind w:right="-29"/>
        <w:jc w:val="both"/>
        <w:rPr>
          <w:sz w:val="21"/>
          <w:szCs w:val="21"/>
        </w:rPr>
      </w:pPr>
      <w:r w:rsidRPr="00AC504A">
        <w:rPr>
          <w:sz w:val="21"/>
          <w:szCs w:val="21"/>
        </w:rPr>
        <w:t xml:space="preserve">Main site domestic cold water </w:t>
      </w:r>
      <w:proofErr w:type="gramStart"/>
      <w:r w:rsidRPr="00AC504A">
        <w:rPr>
          <w:sz w:val="21"/>
          <w:szCs w:val="21"/>
        </w:rPr>
        <w:t>meter;</w:t>
      </w:r>
      <w:proofErr w:type="gramEnd"/>
    </w:p>
    <w:p w14:paraId="5D7D8720" w14:textId="77777777" w:rsidR="005305FA" w:rsidRPr="00AC504A" w:rsidRDefault="005305FA" w:rsidP="005305FA">
      <w:pPr>
        <w:keepLines/>
        <w:widowControl w:val="0"/>
        <w:numPr>
          <w:ilvl w:val="0"/>
          <w:numId w:val="38"/>
        </w:numPr>
        <w:tabs>
          <w:tab w:val="left" w:pos="8789"/>
        </w:tabs>
        <w:spacing w:before="120" w:after="120" w:line="240" w:lineRule="atLeast"/>
        <w:ind w:right="-29"/>
        <w:jc w:val="both"/>
        <w:rPr>
          <w:sz w:val="21"/>
          <w:szCs w:val="21"/>
        </w:rPr>
      </w:pPr>
      <w:r w:rsidRPr="00AC504A">
        <w:rPr>
          <w:sz w:val="21"/>
          <w:szCs w:val="21"/>
        </w:rPr>
        <w:t xml:space="preserve">Cold water supply to the mechanical hot water </w:t>
      </w:r>
      <w:proofErr w:type="gramStart"/>
      <w:r w:rsidRPr="00AC504A">
        <w:rPr>
          <w:sz w:val="21"/>
          <w:szCs w:val="21"/>
        </w:rPr>
        <w:t>plant;</w:t>
      </w:r>
      <w:proofErr w:type="gramEnd"/>
    </w:p>
    <w:p w14:paraId="33B5C871" w14:textId="77777777" w:rsidR="005305FA" w:rsidRPr="00AC504A" w:rsidRDefault="005305FA" w:rsidP="005305FA">
      <w:pPr>
        <w:keepLines/>
        <w:widowControl w:val="0"/>
        <w:tabs>
          <w:tab w:val="left" w:pos="8789"/>
        </w:tabs>
        <w:spacing w:before="120" w:after="120" w:line="240" w:lineRule="atLeast"/>
        <w:ind w:right="-29"/>
        <w:jc w:val="both"/>
        <w:rPr>
          <w:sz w:val="21"/>
          <w:szCs w:val="21"/>
        </w:rPr>
      </w:pPr>
      <w:r w:rsidRPr="00AC504A">
        <w:rPr>
          <w:sz w:val="21"/>
          <w:szCs w:val="21"/>
        </w:rPr>
        <w:t>Also refer to the Hydraulic Specification for a more detailed explanation of meter locations.</w:t>
      </w:r>
    </w:p>
    <w:p w14:paraId="5FD76D84" w14:textId="77777777" w:rsidR="005305FA" w:rsidRPr="00AC504A" w:rsidRDefault="005305FA" w:rsidP="00AC504A">
      <w:pPr>
        <w:pStyle w:val="SellickH1"/>
      </w:pPr>
      <w:bookmarkStart w:id="14" w:name="_Toc88723158"/>
      <w:r w:rsidRPr="00AC504A">
        <w:t>FIXTURES AND FITTINGS</w:t>
      </w:r>
      <w:bookmarkEnd w:id="14"/>
    </w:p>
    <w:p w14:paraId="66915251" w14:textId="77777777" w:rsidR="005305FA" w:rsidRPr="00AC504A" w:rsidRDefault="005305FA" w:rsidP="00AC504A"/>
    <w:p w14:paraId="700FE6CF" w14:textId="77777777" w:rsidR="005305FA" w:rsidRPr="00AC504A" w:rsidRDefault="005305FA" w:rsidP="005305FA">
      <w:pPr>
        <w:widowControl w:val="0"/>
        <w:spacing w:before="120" w:after="120" w:line="240" w:lineRule="atLeast"/>
        <w:jc w:val="both"/>
        <w:rPr>
          <w:spacing w:val="-2"/>
          <w:sz w:val="21"/>
          <w:szCs w:val="21"/>
        </w:rPr>
      </w:pPr>
      <w:r w:rsidRPr="00AC504A">
        <w:rPr>
          <w:spacing w:val="-2"/>
          <w:sz w:val="21"/>
          <w:szCs w:val="21"/>
        </w:rPr>
        <w:t>The fixtures are to have the following rating in accordance with AS/NZS 6400:2005 (as amended):</w:t>
      </w:r>
    </w:p>
    <w:p w14:paraId="2D1676EE" w14:textId="77777777" w:rsidR="005305FA" w:rsidRPr="00AC504A" w:rsidRDefault="005305FA" w:rsidP="005305FA">
      <w:pPr>
        <w:keepLines/>
        <w:widowControl w:val="0"/>
        <w:numPr>
          <w:ilvl w:val="0"/>
          <w:numId w:val="39"/>
        </w:numPr>
        <w:tabs>
          <w:tab w:val="left" w:pos="8789"/>
        </w:tabs>
        <w:spacing w:before="120" w:after="120" w:line="240" w:lineRule="atLeast"/>
        <w:ind w:right="-29"/>
        <w:jc w:val="both"/>
        <w:rPr>
          <w:spacing w:val="-2"/>
          <w:sz w:val="21"/>
          <w:szCs w:val="21"/>
        </w:rPr>
      </w:pPr>
      <w:r w:rsidRPr="00AC504A">
        <w:rPr>
          <w:sz w:val="21"/>
          <w:szCs w:val="21"/>
        </w:rPr>
        <w:t>Showers</w:t>
      </w:r>
      <w:r w:rsidRPr="00AC504A">
        <w:rPr>
          <w:spacing w:val="-2"/>
          <w:sz w:val="21"/>
          <w:szCs w:val="21"/>
        </w:rPr>
        <w:t xml:space="preserve"> to have a 3 star rating based on a flow rate of more than 7.5 litres/minute but not more than 9.0 litres/</w:t>
      </w:r>
      <w:proofErr w:type="gramStart"/>
      <w:r w:rsidRPr="00AC504A">
        <w:rPr>
          <w:spacing w:val="-2"/>
          <w:sz w:val="21"/>
          <w:szCs w:val="21"/>
        </w:rPr>
        <w:t>minute;</w:t>
      </w:r>
      <w:proofErr w:type="gramEnd"/>
    </w:p>
    <w:p w14:paraId="51DD594F" w14:textId="77777777" w:rsidR="005305FA" w:rsidRPr="00AC504A" w:rsidRDefault="005305FA" w:rsidP="005305FA">
      <w:pPr>
        <w:keepLines/>
        <w:widowControl w:val="0"/>
        <w:numPr>
          <w:ilvl w:val="0"/>
          <w:numId w:val="39"/>
        </w:numPr>
        <w:tabs>
          <w:tab w:val="left" w:pos="8789"/>
        </w:tabs>
        <w:spacing w:before="120" w:after="120" w:line="240" w:lineRule="atLeast"/>
        <w:ind w:right="-29"/>
        <w:jc w:val="both"/>
        <w:rPr>
          <w:spacing w:val="-2"/>
          <w:sz w:val="21"/>
          <w:szCs w:val="21"/>
        </w:rPr>
      </w:pPr>
      <w:r w:rsidRPr="00AC504A">
        <w:rPr>
          <w:spacing w:val="-2"/>
          <w:sz w:val="21"/>
          <w:szCs w:val="21"/>
        </w:rPr>
        <w:t xml:space="preserve">Sink </w:t>
      </w:r>
      <w:r w:rsidRPr="00AC504A">
        <w:rPr>
          <w:sz w:val="21"/>
          <w:szCs w:val="21"/>
        </w:rPr>
        <w:t>taps</w:t>
      </w:r>
      <w:r w:rsidRPr="00AC504A">
        <w:rPr>
          <w:spacing w:val="-2"/>
          <w:sz w:val="21"/>
          <w:szCs w:val="21"/>
        </w:rPr>
        <w:t xml:space="preserve"> to have a 4 star rating based on a flow rate of more than 6.0 litres/minute but not more than 7.5 litres/</w:t>
      </w:r>
      <w:proofErr w:type="gramStart"/>
      <w:r w:rsidRPr="00AC504A">
        <w:rPr>
          <w:spacing w:val="-2"/>
          <w:sz w:val="21"/>
          <w:szCs w:val="21"/>
        </w:rPr>
        <w:t>minute;</w:t>
      </w:r>
      <w:proofErr w:type="gramEnd"/>
    </w:p>
    <w:p w14:paraId="33B8052A" w14:textId="77777777" w:rsidR="005305FA" w:rsidRPr="00AC504A" w:rsidRDefault="005305FA" w:rsidP="005305FA">
      <w:pPr>
        <w:keepLines/>
        <w:widowControl w:val="0"/>
        <w:numPr>
          <w:ilvl w:val="0"/>
          <w:numId w:val="39"/>
        </w:numPr>
        <w:tabs>
          <w:tab w:val="left" w:pos="8789"/>
        </w:tabs>
        <w:spacing w:before="120" w:after="120" w:line="240" w:lineRule="atLeast"/>
        <w:ind w:right="-29"/>
        <w:jc w:val="both"/>
        <w:rPr>
          <w:spacing w:val="-2"/>
          <w:sz w:val="21"/>
          <w:szCs w:val="21"/>
        </w:rPr>
      </w:pPr>
      <w:r w:rsidRPr="00AC504A">
        <w:rPr>
          <w:spacing w:val="-2"/>
          <w:sz w:val="21"/>
          <w:szCs w:val="21"/>
        </w:rPr>
        <w:t xml:space="preserve">Basin </w:t>
      </w:r>
      <w:r w:rsidRPr="00AC504A">
        <w:rPr>
          <w:sz w:val="21"/>
          <w:szCs w:val="21"/>
        </w:rPr>
        <w:t>taps</w:t>
      </w:r>
      <w:r w:rsidRPr="00AC504A">
        <w:rPr>
          <w:spacing w:val="-2"/>
          <w:sz w:val="21"/>
          <w:szCs w:val="21"/>
        </w:rPr>
        <w:t xml:space="preserve"> to have a 6 star rating based on a flow rate of not more than 4.5 litres/</w:t>
      </w:r>
      <w:proofErr w:type="gramStart"/>
      <w:r w:rsidRPr="00AC504A">
        <w:rPr>
          <w:spacing w:val="-2"/>
          <w:sz w:val="21"/>
          <w:szCs w:val="21"/>
        </w:rPr>
        <w:t>minute;</w:t>
      </w:r>
      <w:proofErr w:type="gramEnd"/>
      <w:r w:rsidRPr="00AC504A">
        <w:rPr>
          <w:spacing w:val="-2"/>
          <w:sz w:val="21"/>
          <w:szCs w:val="21"/>
        </w:rPr>
        <w:t xml:space="preserve"> and</w:t>
      </w:r>
    </w:p>
    <w:p w14:paraId="35AAF174" w14:textId="77777777" w:rsidR="005305FA" w:rsidRPr="00105057" w:rsidRDefault="005305FA" w:rsidP="005305FA">
      <w:pPr>
        <w:keepLines/>
        <w:widowControl w:val="0"/>
        <w:numPr>
          <w:ilvl w:val="0"/>
          <w:numId w:val="39"/>
        </w:numPr>
        <w:tabs>
          <w:tab w:val="left" w:pos="8789"/>
        </w:tabs>
        <w:spacing w:before="120" w:after="120" w:line="240" w:lineRule="atLeast"/>
        <w:ind w:right="-29"/>
        <w:jc w:val="both"/>
        <w:rPr>
          <w:sz w:val="21"/>
          <w:szCs w:val="21"/>
        </w:rPr>
      </w:pPr>
      <w:r w:rsidRPr="00AC504A">
        <w:rPr>
          <w:spacing w:val="-2"/>
          <w:sz w:val="21"/>
          <w:szCs w:val="21"/>
        </w:rPr>
        <w:t>Toilets to have a 4 star rating based on an average flush volume of more than 3.0 litres but not more than 3.5 litres/minute</w:t>
      </w:r>
      <w:proofErr w:type="gramStart"/>
      <w:r w:rsidRPr="00AC504A">
        <w:rPr>
          <w:spacing w:val="-2"/>
          <w:sz w:val="21"/>
          <w:szCs w:val="21"/>
        </w:rPr>
        <w:t xml:space="preserve">.  </w:t>
      </w:r>
      <w:proofErr w:type="gramEnd"/>
      <w:r w:rsidRPr="00AC504A">
        <w:rPr>
          <w:spacing w:val="-2"/>
          <w:sz w:val="21"/>
          <w:szCs w:val="21"/>
        </w:rPr>
        <w:t xml:space="preserve">This is based on using 4.5/3 litre full/half flush </w:t>
      </w:r>
      <w:proofErr w:type="gramStart"/>
      <w:r w:rsidRPr="00AC504A">
        <w:rPr>
          <w:spacing w:val="-2"/>
          <w:sz w:val="21"/>
          <w:szCs w:val="21"/>
        </w:rPr>
        <w:t>toilets;</w:t>
      </w:r>
      <w:proofErr w:type="gramEnd"/>
      <w:r w:rsidRPr="00AC504A">
        <w:rPr>
          <w:spacing w:val="-2"/>
          <w:sz w:val="21"/>
          <w:szCs w:val="21"/>
        </w:rPr>
        <w:t xml:space="preserve"> </w:t>
      </w:r>
    </w:p>
    <w:p w14:paraId="79FDB6C5" w14:textId="77777777" w:rsidR="00105057" w:rsidRPr="00AC504A" w:rsidRDefault="00105057" w:rsidP="005305FA">
      <w:pPr>
        <w:keepLines/>
        <w:widowControl w:val="0"/>
        <w:numPr>
          <w:ilvl w:val="0"/>
          <w:numId w:val="39"/>
        </w:numPr>
        <w:tabs>
          <w:tab w:val="left" w:pos="8789"/>
        </w:tabs>
        <w:spacing w:before="120" w:after="120" w:line="240" w:lineRule="atLeast"/>
        <w:ind w:right="-29"/>
        <w:jc w:val="both"/>
        <w:rPr>
          <w:sz w:val="21"/>
          <w:szCs w:val="21"/>
        </w:rPr>
      </w:pPr>
      <w:r>
        <w:rPr>
          <w:spacing w:val="-2"/>
          <w:sz w:val="21"/>
          <w:szCs w:val="21"/>
        </w:rPr>
        <w:t xml:space="preserve">Kitchenettes and Breakout sinks will have a ZIP 4 in 1 </w:t>
      </w:r>
      <w:proofErr w:type="spellStart"/>
      <w:r>
        <w:rPr>
          <w:spacing w:val="-2"/>
          <w:sz w:val="21"/>
          <w:szCs w:val="21"/>
        </w:rPr>
        <w:t>undersink</w:t>
      </w:r>
      <w:proofErr w:type="spellEnd"/>
      <w:r>
        <w:rPr>
          <w:spacing w:val="-2"/>
          <w:sz w:val="21"/>
          <w:szCs w:val="21"/>
        </w:rPr>
        <w:t xml:space="preserve"> boiling/chilled/ambient/hot water unit to provide point of use hot water to the sinks flick mixer and to provide boiling/chilled water to ZIP hydro tap sitting over a separate font unit.</w:t>
      </w:r>
    </w:p>
    <w:sectPr w:rsidR="00105057" w:rsidRPr="00AC504A" w:rsidSect="00ED6F8E">
      <w:headerReference w:type="even" r:id="rId12"/>
      <w:headerReference w:type="default" r:id="rId13"/>
      <w:footerReference w:type="even" r:id="rId14"/>
      <w:footerReference w:type="default" r:id="rId15"/>
      <w:headerReference w:type="first" r:id="rId16"/>
      <w:footerReference w:type="first" r:id="rId17"/>
      <w:pgSz w:w="11906" w:h="16838" w:code="9"/>
      <w:pgMar w:top="2552" w:right="1274" w:bottom="1440" w:left="1440" w:header="709"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E3319" w14:textId="77777777" w:rsidR="005E7360" w:rsidRDefault="005E7360" w:rsidP="00AB7908">
      <w:r>
        <w:separator/>
      </w:r>
    </w:p>
  </w:endnote>
  <w:endnote w:type="continuationSeparator" w:id="0">
    <w:p w14:paraId="2BDCCB8E" w14:textId="77777777" w:rsidR="005E7360" w:rsidRDefault="005E7360" w:rsidP="00AB7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A201" w14:textId="77777777" w:rsidR="006B5FFB" w:rsidRDefault="006B5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rPr>
      <w:id w:val="-1872522481"/>
      <w:docPartObj>
        <w:docPartGallery w:val="Page Numbers (Bottom of Page)"/>
        <w:docPartUnique/>
      </w:docPartObj>
    </w:sdtPr>
    <w:sdtEndPr/>
    <w:sdtContent>
      <w:sdt>
        <w:sdtPr>
          <w:rPr>
            <w:color w:val="808080" w:themeColor="background1" w:themeShade="80"/>
          </w:rPr>
          <w:id w:val="-1769616900"/>
          <w:docPartObj>
            <w:docPartGallery w:val="Page Numbers (Top of Page)"/>
            <w:docPartUnique/>
          </w:docPartObj>
        </w:sdtPr>
        <w:sdtEndPr/>
        <w:sdtContent>
          <w:p w14:paraId="0F1DAC89" w14:textId="157DB0A7" w:rsidR="00AC504A" w:rsidRPr="00ED6F8E" w:rsidRDefault="00ED6F8E">
            <w:pPr>
              <w:pStyle w:val="Footer"/>
              <w:jc w:val="right"/>
              <w:rPr>
                <w:color w:val="808080" w:themeColor="background1" w:themeShade="80"/>
              </w:rPr>
            </w:pPr>
            <w:r w:rsidRPr="00ED6F8E">
              <w:rPr>
                <w:color w:val="808080" w:themeColor="background1" w:themeShade="80"/>
                <w:sz w:val="16"/>
                <w:szCs w:val="16"/>
                <w:highlight w:val="yellow"/>
              </w:rPr>
              <w:t>Job Number</w:t>
            </w:r>
            <w:r w:rsidRPr="00ED6F8E">
              <w:rPr>
                <w:color w:val="808080" w:themeColor="background1" w:themeShade="80"/>
                <w:sz w:val="16"/>
                <w:szCs w:val="16"/>
              </w:rPr>
              <w:t xml:space="preserve"> | </w:t>
            </w:r>
            <w:r w:rsidRPr="00ED6F8E">
              <w:rPr>
                <w:color w:val="808080" w:themeColor="background1" w:themeShade="80"/>
                <w:sz w:val="16"/>
                <w:szCs w:val="16"/>
                <w:highlight w:val="yellow"/>
              </w:rPr>
              <w:t>DD/MM/</w:t>
            </w:r>
            <w:proofErr w:type="spellStart"/>
            <w:r w:rsidRPr="00ED6F8E">
              <w:rPr>
                <w:color w:val="808080" w:themeColor="background1" w:themeShade="80"/>
                <w:sz w:val="16"/>
                <w:szCs w:val="16"/>
                <w:highlight w:val="yellow"/>
              </w:rPr>
              <w:t>YYYY</w:t>
            </w:r>
            <w:proofErr w:type="spellEnd"/>
            <w:r w:rsidR="00AC504A" w:rsidRPr="00ED6F8E">
              <w:rPr>
                <w:color w:val="808080" w:themeColor="background1" w:themeShade="80"/>
                <w:sz w:val="16"/>
                <w:szCs w:val="16"/>
              </w:rPr>
              <w:tab/>
            </w:r>
            <w:r w:rsidR="00C31358" w:rsidRPr="00D34B3C">
              <w:rPr>
                <w:color w:val="808080" w:themeColor="background1" w:themeShade="80"/>
                <w:sz w:val="16"/>
                <w:szCs w:val="16"/>
              </w:rPr>
              <w:t>SPE</w:t>
            </w:r>
            <w:r w:rsidR="003023C6" w:rsidRPr="00D34B3C">
              <w:rPr>
                <w:color w:val="808080" w:themeColor="background1" w:themeShade="80"/>
                <w:sz w:val="16"/>
                <w:szCs w:val="16"/>
              </w:rPr>
              <w:t>C-</w:t>
            </w:r>
            <w:proofErr w:type="spellStart"/>
            <w:r w:rsidR="003023C6" w:rsidRPr="00D34B3C">
              <w:rPr>
                <w:color w:val="808080" w:themeColor="background1" w:themeShade="80"/>
                <w:sz w:val="16"/>
                <w:szCs w:val="16"/>
              </w:rPr>
              <w:t>HYD</w:t>
            </w:r>
            <w:proofErr w:type="spellEnd"/>
            <w:r w:rsidRPr="00D34B3C">
              <w:rPr>
                <w:color w:val="808080" w:themeColor="background1" w:themeShade="80"/>
                <w:sz w:val="16"/>
                <w:szCs w:val="16"/>
              </w:rPr>
              <w:t>-</w:t>
            </w:r>
            <w:proofErr w:type="spellStart"/>
            <w:r w:rsidRPr="00D34B3C">
              <w:rPr>
                <w:color w:val="808080" w:themeColor="background1" w:themeShade="80"/>
                <w:sz w:val="16"/>
                <w:szCs w:val="16"/>
              </w:rPr>
              <w:t>00</w:t>
            </w:r>
            <w:r w:rsidR="003023C6" w:rsidRPr="00D34B3C">
              <w:rPr>
                <w:color w:val="808080" w:themeColor="background1" w:themeShade="80"/>
                <w:sz w:val="16"/>
                <w:szCs w:val="16"/>
              </w:rPr>
              <w:t>1</w:t>
            </w:r>
            <w:r w:rsidRPr="00D34B3C">
              <w:rPr>
                <w:color w:val="808080" w:themeColor="background1" w:themeShade="80"/>
                <w:sz w:val="16"/>
                <w:szCs w:val="16"/>
              </w:rPr>
              <w:t>_v1</w:t>
            </w:r>
            <w:proofErr w:type="spellEnd"/>
            <w:r w:rsidR="00AC504A" w:rsidRPr="00ED6F8E">
              <w:rPr>
                <w:color w:val="808080" w:themeColor="background1" w:themeShade="80"/>
                <w:sz w:val="16"/>
                <w:szCs w:val="16"/>
              </w:rPr>
              <w:tab/>
              <w:t xml:space="preserve"> Page </w:t>
            </w:r>
            <w:r w:rsidR="00AC504A" w:rsidRPr="00ED6F8E">
              <w:rPr>
                <w:b/>
                <w:bCs/>
                <w:color w:val="808080" w:themeColor="background1" w:themeShade="80"/>
                <w:sz w:val="16"/>
                <w:szCs w:val="16"/>
              </w:rPr>
              <w:fldChar w:fldCharType="begin"/>
            </w:r>
            <w:r w:rsidR="00AC504A" w:rsidRPr="00ED6F8E">
              <w:rPr>
                <w:b/>
                <w:bCs/>
                <w:color w:val="808080" w:themeColor="background1" w:themeShade="80"/>
                <w:sz w:val="16"/>
                <w:szCs w:val="16"/>
              </w:rPr>
              <w:instrText xml:space="preserve"> PAGE </w:instrText>
            </w:r>
            <w:r w:rsidR="00AC504A" w:rsidRPr="00ED6F8E">
              <w:rPr>
                <w:b/>
                <w:bCs/>
                <w:color w:val="808080" w:themeColor="background1" w:themeShade="80"/>
                <w:sz w:val="16"/>
                <w:szCs w:val="16"/>
              </w:rPr>
              <w:fldChar w:fldCharType="separate"/>
            </w:r>
            <w:r w:rsidR="00AC504A" w:rsidRPr="00ED6F8E">
              <w:rPr>
                <w:b/>
                <w:bCs/>
                <w:color w:val="808080" w:themeColor="background1" w:themeShade="80"/>
                <w:sz w:val="16"/>
                <w:szCs w:val="16"/>
              </w:rPr>
              <w:t>2</w:t>
            </w:r>
            <w:r w:rsidR="00AC504A" w:rsidRPr="00ED6F8E">
              <w:rPr>
                <w:b/>
                <w:bCs/>
                <w:color w:val="808080" w:themeColor="background1" w:themeShade="80"/>
                <w:sz w:val="16"/>
                <w:szCs w:val="16"/>
              </w:rPr>
              <w:fldChar w:fldCharType="end"/>
            </w:r>
            <w:r w:rsidR="00AC504A" w:rsidRPr="00ED6F8E">
              <w:rPr>
                <w:color w:val="808080" w:themeColor="background1" w:themeShade="80"/>
                <w:sz w:val="16"/>
                <w:szCs w:val="16"/>
              </w:rPr>
              <w:t xml:space="preserve"> of </w:t>
            </w:r>
            <w:r w:rsidR="00AC504A" w:rsidRPr="00ED6F8E">
              <w:rPr>
                <w:b/>
                <w:bCs/>
                <w:color w:val="808080" w:themeColor="background1" w:themeShade="80"/>
                <w:sz w:val="16"/>
                <w:szCs w:val="16"/>
              </w:rPr>
              <w:fldChar w:fldCharType="begin"/>
            </w:r>
            <w:r w:rsidR="00AC504A" w:rsidRPr="00ED6F8E">
              <w:rPr>
                <w:b/>
                <w:bCs/>
                <w:color w:val="808080" w:themeColor="background1" w:themeShade="80"/>
                <w:sz w:val="16"/>
                <w:szCs w:val="16"/>
              </w:rPr>
              <w:instrText xml:space="preserve"> NUMPAGES  </w:instrText>
            </w:r>
            <w:r w:rsidR="00AC504A" w:rsidRPr="00ED6F8E">
              <w:rPr>
                <w:b/>
                <w:bCs/>
                <w:color w:val="808080" w:themeColor="background1" w:themeShade="80"/>
                <w:sz w:val="16"/>
                <w:szCs w:val="16"/>
              </w:rPr>
              <w:fldChar w:fldCharType="separate"/>
            </w:r>
            <w:r w:rsidR="00AC504A" w:rsidRPr="00ED6F8E">
              <w:rPr>
                <w:b/>
                <w:bCs/>
                <w:color w:val="808080" w:themeColor="background1" w:themeShade="80"/>
                <w:sz w:val="16"/>
                <w:szCs w:val="16"/>
              </w:rPr>
              <w:t>2</w:t>
            </w:r>
            <w:r w:rsidR="00AC504A" w:rsidRPr="00ED6F8E">
              <w:rPr>
                <w:b/>
                <w:bCs/>
                <w:color w:val="808080" w:themeColor="background1" w:themeShade="80"/>
                <w:sz w:val="16"/>
                <w:szCs w:val="16"/>
              </w:rPr>
              <w:fldChar w:fldCharType="end"/>
            </w:r>
          </w:p>
        </w:sdtContent>
      </w:sdt>
    </w:sdtContent>
  </w:sdt>
  <w:p w14:paraId="0070AE7C" w14:textId="77777777" w:rsidR="00CF4572" w:rsidRPr="00ED6F8E" w:rsidRDefault="00CF4572" w:rsidP="00CF4572">
    <w:pPr>
      <w:pStyle w:val="Footer"/>
      <w:jc w:val="right"/>
      <w:rPr>
        <w:color w:val="808080" w:themeColor="background1" w:themeShade="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935E" w14:textId="77777777" w:rsidR="006B5FFB" w:rsidRDefault="006B5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429D" w14:textId="77777777" w:rsidR="005E7360" w:rsidRDefault="005E7360" w:rsidP="00AB7908">
      <w:r>
        <w:separator/>
      </w:r>
    </w:p>
  </w:footnote>
  <w:footnote w:type="continuationSeparator" w:id="0">
    <w:p w14:paraId="1DD90D03" w14:textId="77777777" w:rsidR="005E7360" w:rsidRDefault="005E7360" w:rsidP="00AB7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FA8D" w14:textId="77777777" w:rsidR="006B5FFB" w:rsidRDefault="006B5F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D5F4" w14:textId="024B6207" w:rsidR="005E7360" w:rsidRDefault="00D34B3C">
    <w:pPr>
      <w:pStyle w:val="Header"/>
    </w:pPr>
    <w:sdt>
      <w:sdtPr>
        <w:id w:val="1106778472"/>
        <w:docPartObj>
          <w:docPartGallery w:val="Watermarks"/>
          <w:docPartUnique/>
        </w:docPartObj>
      </w:sdtPr>
      <w:sdtEndPr/>
      <w:sdtContent>
        <w:r>
          <w:rPr>
            <w:noProof/>
          </w:rPr>
          <w:pict w14:anchorId="0404AB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55298"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C504A">
      <w:rPr>
        <w:noProof/>
        <w:lang w:eastAsia="en-AU"/>
      </w:rPr>
      <w:drawing>
        <wp:anchor distT="0" distB="0" distL="114300" distR="114300" simplePos="0" relativeHeight="251656704" behindDoc="1" locked="0" layoutInCell="1" allowOverlap="1" wp14:anchorId="72143940" wp14:editId="0CE53ED2">
          <wp:simplePos x="0" y="0"/>
          <wp:positionH relativeFrom="page">
            <wp:posOffset>-28575</wp:posOffset>
          </wp:positionH>
          <wp:positionV relativeFrom="page">
            <wp:posOffset>-26670</wp:posOffset>
          </wp:positionV>
          <wp:extent cx="7595684" cy="1073608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icks_50yearLH_for_word_v1.jpg"/>
                  <pic:cNvPicPr/>
                </pic:nvPicPr>
                <pic:blipFill>
                  <a:blip r:embed="rId1"/>
                  <a:stretch>
                    <a:fillRect/>
                  </a:stretch>
                </pic:blipFill>
                <pic:spPr>
                  <a:xfrm>
                    <a:off x="0" y="0"/>
                    <a:ext cx="7595684" cy="1073608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8B21" w14:textId="435D1A38" w:rsidR="00CF4572" w:rsidRDefault="00B94FEC">
    <w:pPr>
      <w:pStyle w:val="Header"/>
    </w:pPr>
    <w:r>
      <w:rPr>
        <w:noProof/>
        <w:lang w:eastAsia="en-AU"/>
      </w:rPr>
      <w:drawing>
        <wp:anchor distT="0" distB="0" distL="114300" distR="114300" simplePos="0" relativeHeight="251657728" behindDoc="1" locked="0" layoutInCell="1" allowOverlap="1" wp14:anchorId="65C3A05F" wp14:editId="0FF77C13">
          <wp:simplePos x="0" y="0"/>
          <wp:positionH relativeFrom="page">
            <wp:posOffset>-15240</wp:posOffset>
          </wp:positionH>
          <wp:positionV relativeFrom="page">
            <wp:posOffset>-18069</wp:posOffset>
          </wp:positionV>
          <wp:extent cx="7589931" cy="10736081"/>
          <wp:effectExtent l="0" t="0" r="5080" b="0"/>
          <wp:wrapNone/>
          <wp:docPr id="5" name="Picture 5" descr="Diagram, 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 letter&#10;&#10;Description automatically generated with medium confidence"/>
                  <pic:cNvPicPr/>
                </pic:nvPicPr>
                <pic:blipFill>
                  <a:blip r:embed="rId1"/>
                  <a:stretch>
                    <a:fillRect/>
                  </a:stretch>
                </pic:blipFill>
                <pic:spPr>
                  <a:xfrm>
                    <a:off x="0" y="0"/>
                    <a:ext cx="7589931" cy="107360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4F4"/>
    <w:multiLevelType w:val="hybridMultilevel"/>
    <w:tmpl w:val="FF7CF69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 w15:restartNumberingAfterBreak="0">
    <w:nsid w:val="038409CD"/>
    <w:multiLevelType w:val="hybridMultilevel"/>
    <w:tmpl w:val="6D10885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5DC669F"/>
    <w:multiLevelType w:val="hybridMultilevel"/>
    <w:tmpl w:val="4972078E"/>
    <w:lvl w:ilvl="0" w:tplc="0C40729C">
      <w:start w:val="1"/>
      <w:numFmt w:val="lowerLetter"/>
      <w:lvlText w:val="%1)"/>
      <w:lvlJc w:val="left"/>
      <w:pPr>
        <w:tabs>
          <w:tab w:val="num" w:pos="720"/>
        </w:tabs>
        <w:ind w:left="720" w:hanging="72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 w15:restartNumberingAfterBreak="0">
    <w:nsid w:val="13960383"/>
    <w:multiLevelType w:val="hybridMultilevel"/>
    <w:tmpl w:val="E7E4D0EE"/>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13FB3FFF"/>
    <w:multiLevelType w:val="hybridMultilevel"/>
    <w:tmpl w:val="A8EE52D8"/>
    <w:lvl w:ilvl="0" w:tplc="F1528942">
      <w:start w:val="1"/>
      <w:numFmt w:val="decimal"/>
      <w:pStyle w:val="SellickSub-Heading1"/>
      <w:lvlText w:val="4.%1.2"/>
      <w:lvlJc w:val="left"/>
      <w:pPr>
        <w:ind w:left="2629" w:hanging="360"/>
      </w:pPr>
      <w:rPr>
        <w:rFonts w:hint="default"/>
      </w:rPr>
    </w:lvl>
    <w:lvl w:ilvl="1" w:tplc="0C090019" w:tentative="1">
      <w:start w:val="1"/>
      <w:numFmt w:val="lowerLetter"/>
      <w:lvlText w:val="%2."/>
      <w:lvlJc w:val="left"/>
      <w:pPr>
        <w:ind w:left="3349" w:hanging="360"/>
      </w:pPr>
    </w:lvl>
    <w:lvl w:ilvl="2" w:tplc="0C09001B" w:tentative="1">
      <w:start w:val="1"/>
      <w:numFmt w:val="lowerRoman"/>
      <w:lvlText w:val="%3."/>
      <w:lvlJc w:val="right"/>
      <w:pPr>
        <w:ind w:left="4069" w:hanging="180"/>
      </w:pPr>
    </w:lvl>
    <w:lvl w:ilvl="3" w:tplc="0C09000F" w:tentative="1">
      <w:start w:val="1"/>
      <w:numFmt w:val="decimal"/>
      <w:lvlText w:val="%4."/>
      <w:lvlJc w:val="left"/>
      <w:pPr>
        <w:ind w:left="4789" w:hanging="360"/>
      </w:pPr>
    </w:lvl>
    <w:lvl w:ilvl="4" w:tplc="0C090019" w:tentative="1">
      <w:start w:val="1"/>
      <w:numFmt w:val="lowerLetter"/>
      <w:lvlText w:val="%5."/>
      <w:lvlJc w:val="left"/>
      <w:pPr>
        <w:ind w:left="5509" w:hanging="360"/>
      </w:pPr>
    </w:lvl>
    <w:lvl w:ilvl="5" w:tplc="0C09001B" w:tentative="1">
      <w:start w:val="1"/>
      <w:numFmt w:val="lowerRoman"/>
      <w:lvlText w:val="%6."/>
      <w:lvlJc w:val="right"/>
      <w:pPr>
        <w:ind w:left="6229" w:hanging="180"/>
      </w:pPr>
    </w:lvl>
    <w:lvl w:ilvl="6" w:tplc="0C09000F" w:tentative="1">
      <w:start w:val="1"/>
      <w:numFmt w:val="decimal"/>
      <w:lvlText w:val="%7."/>
      <w:lvlJc w:val="left"/>
      <w:pPr>
        <w:ind w:left="6949" w:hanging="360"/>
      </w:pPr>
    </w:lvl>
    <w:lvl w:ilvl="7" w:tplc="0C090019" w:tentative="1">
      <w:start w:val="1"/>
      <w:numFmt w:val="lowerLetter"/>
      <w:lvlText w:val="%8."/>
      <w:lvlJc w:val="left"/>
      <w:pPr>
        <w:ind w:left="7669" w:hanging="360"/>
      </w:pPr>
    </w:lvl>
    <w:lvl w:ilvl="8" w:tplc="0C09001B" w:tentative="1">
      <w:start w:val="1"/>
      <w:numFmt w:val="lowerRoman"/>
      <w:lvlText w:val="%9."/>
      <w:lvlJc w:val="right"/>
      <w:pPr>
        <w:ind w:left="8389" w:hanging="180"/>
      </w:pPr>
    </w:lvl>
  </w:abstractNum>
  <w:abstractNum w:abstractNumId="5" w15:restartNumberingAfterBreak="0">
    <w:nsid w:val="16A56F77"/>
    <w:multiLevelType w:val="hybridMultilevel"/>
    <w:tmpl w:val="A1945CEE"/>
    <w:lvl w:ilvl="0" w:tplc="93FCA79C">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7BC30A5"/>
    <w:multiLevelType w:val="hybridMultilevel"/>
    <w:tmpl w:val="B6ECFB68"/>
    <w:lvl w:ilvl="0" w:tplc="0C090003">
      <w:start w:val="1"/>
      <w:numFmt w:val="bullet"/>
      <w:lvlText w:val="o"/>
      <w:lvlJc w:val="left"/>
      <w:pPr>
        <w:ind w:left="2880" w:hanging="360"/>
      </w:pPr>
      <w:rPr>
        <w:rFonts w:ascii="Courier New" w:hAnsi="Courier New" w:cs="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7" w15:restartNumberingAfterBreak="0">
    <w:nsid w:val="1C7C7339"/>
    <w:multiLevelType w:val="hybridMultilevel"/>
    <w:tmpl w:val="23003EFE"/>
    <w:lvl w:ilvl="0" w:tplc="0C090003">
      <w:start w:val="1"/>
      <w:numFmt w:val="bullet"/>
      <w:lvlText w:val="o"/>
      <w:lvlJc w:val="left"/>
      <w:pPr>
        <w:ind w:left="2880" w:hanging="360"/>
      </w:pPr>
      <w:rPr>
        <w:rFonts w:ascii="Courier New" w:hAnsi="Courier New" w:cs="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8" w15:restartNumberingAfterBreak="0">
    <w:nsid w:val="1CEA6C55"/>
    <w:multiLevelType w:val="hybridMultilevel"/>
    <w:tmpl w:val="79FAD6D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E4E5FC3"/>
    <w:multiLevelType w:val="hybridMultilevel"/>
    <w:tmpl w:val="EC6EF912"/>
    <w:lvl w:ilvl="0" w:tplc="9B22FAFC">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0" w15:restartNumberingAfterBreak="0">
    <w:nsid w:val="1FF22CF3"/>
    <w:multiLevelType w:val="singleLevel"/>
    <w:tmpl w:val="8166A024"/>
    <w:lvl w:ilvl="0">
      <w:start w:val="1"/>
      <w:numFmt w:val="lowerLetter"/>
      <w:lvlText w:val="%1)"/>
      <w:lvlJc w:val="left"/>
      <w:pPr>
        <w:tabs>
          <w:tab w:val="num" w:pos="720"/>
        </w:tabs>
        <w:ind w:left="720" w:hanging="720"/>
      </w:pPr>
    </w:lvl>
  </w:abstractNum>
  <w:abstractNum w:abstractNumId="11" w15:restartNumberingAfterBreak="0">
    <w:nsid w:val="292230A6"/>
    <w:multiLevelType w:val="hybridMultilevel"/>
    <w:tmpl w:val="14BE0394"/>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2" w15:restartNumberingAfterBreak="0">
    <w:nsid w:val="29D042C0"/>
    <w:multiLevelType w:val="hybridMultilevel"/>
    <w:tmpl w:val="EA3A47D0"/>
    <w:lvl w:ilvl="0" w:tplc="198452F6">
      <w:start w:val="1"/>
      <w:numFmt w:val="lowerRoman"/>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D23604A"/>
    <w:multiLevelType w:val="hybridMultilevel"/>
    <w:tmpl w:val="B4522512"/>
    <w:lvl w:ilvl="0" w:tplc="0C40729C">
      <w:start w:val="1"/>
      <w:numFmt w:val="lowerLetter"/>
      <w:lvlText w:val="%1)"/>
      <w:lvlJc w:val="left"/>
      <w:pPr>
        <w:tabs>
          <w:tab w:val="num" w:pos="720"/>
        </w:tabs>
        <w:ind w:left="720" w:hanging="72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4" w15:restartNumberingAfterBreak="0">
    <w:nsid w:val="2E332060"/>
    <w:multiLevelType w:val="hybridMultilevel"/>
    <w:tmpl w:val="99FE0A9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5" w15:restartNumberingAfterBreak="0">
    <w:nsid w:val="3035249E"/>
    <w:multiLevelType w:val="hybridMultilevel"/>
    <w:tmpl w:val="3D205AE8"/>
    <w:lvl w:ilvl="0" w:tplc="0C40729C">
      <w:start w:val="1"/>
      <w:numFmt w:val="lowerLetter"/>
      <w:lvlText w:val="%1)"/>
      <w:lvlJc w:val="left"/>
      <w:pPr>
        <w:tabs>
          <w:tab w:val="num" w:pos="720"/>
        </w:tabs>
        <w:ind w:left="720" w:hanging="72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6" w15:restartNumberingAfterBreak="0">
    <w:nsid w:val="31AC4D5F"/>
    <w:multiLevelType w:val="hybridMultilevel"/>
    <w:tmpl w:val="D0E4666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7" w15:restartNumberingAfterBreak="0">
    <w:nsid w:val="330A351F"/>
    <w:multiLevelType w:val="hybridMultilevel"/>
    <w:tmpl w:val="3D76633E"/>
    <w:lvl w:ilvl="0" w:tplc="198452F6">
      <w:start w:val="1"/>
      <w:numFmt w:val="lowerRoman"/>
      <w:lvlText w:val="%1."/>
      <w:lvlJc w:val="left"/>
      <w:pPr>
        <w:tabs>
          <w:tab w:val="num" w:pos="1500"/>
        </w:tabs>
        <w:ind w:left="1500" w:hanging="360"/>
      </w:pPr>
    </w:lvl>
    <w:lvl w:ilvl="1" w:tplc="0C090003">
      <w:start w:val="1"/>
      <w:numFmt w:val="bullet"/>
      <w:lvlText w:val="o"/>
      <w:lvlJc w:val="left"/>
      <w:pPr>
        <w:tabs>
          <w:tab w:val="num" w:pos="2220"/>
        </w:tabs>
        <w:ind w:left="2220" w:hanging="360"/>
      </w:pPr>
      <w:rPr>
        <w:rFonts w:ascii="Courier New" w:hAnsi="Courier New" w:cs="Courier New" w:hint="default"/>
      </w:rPr>
    </w:lvl>
    <w:lvl w:ilvl="2" w:tplc="0C090005">
      <w:start w:val="1"/>
      <w:numFmt w:val="bullet"/>
      <w:lvlText w:val=""/>
      <w:lvlJc w:val="left"/>
      <w:pPr>
        <w:tabs>
          <w:tab w:val="num" w:pos="2940"/>
        </w:tabs>
        <w:ind w:left="2940" w:hanging="360"/>
      </w:pPr>
      <w:rPr>
        <w:rFonts w:ascii="Wingdings" w:hAnsi="Wingdings" w:hint="default"/>
      </w:rPr>
    </w:lvl>
    <w:lvl w:ilvl="3" w:tplc="0C090001">
      <w:start w:val="1"/>
      <w:numFmt w:val="bullet"/>
      <w:lvlText w:val=""/>
      <w:lvlJc w:val="left"/>
      <w:pPr>
        <w:tabs>
          <w:tab w:val="num" w:pos="3660"/>
        </w:tabs>
        <w:ind w:left="3660" w:hanging="360"/>
      </w:pPr>
      <w:rPr>
        <w:rFonts w:ascii="Symbol" w:hAnsi="Symbol" w:hint="default"/>
      </w:rPr>
    </w:lvl>
    <w:lvl w:ilvl="4" w:tplc="0C090003">
      <w:start w:val="1"/>
      <w:numFmt w:val="bullet"/>
      <w:lvlText w:val="o"/>
      <w:lvlJc w:val="left"/>
      <w:pPr>
        <w:tabs>
          <w:tab w:val="num" w:pos="4380"/>
        </w:tabs>
        <w:ind w:left="4380" w:hanging="360"/>
      </w:pPr>
      <w:rPr>
        <w:rFonts w:ascii="Courier New" w:hAnsi="Courier New" w:cs="Courier New" w:hint="default"/>
      </w:rPr>
    </w:lvl>
    <w:lvl w:ilvl="5" w:tplc="0C090005">
      <w:start w:val="1"/>
      <w:numFmt w:val="bullet"/>
      <w:lvlText w:val=""/>
      <w:lvlJc w:val="left"/>
      <w:pPr>
        <w:tabs>
          <w:tab w:val="num" w:pos="5100"/>
        </w:tabs>
        <w:ind w:left="5100" w:hanging="360"/>
      </w:pPr>
      <w:rPr>
        <w:rFonts w:ascii="Wingdings" w:hAnsi="Wingdings" w:hint="default"/>
      </w:rPr>
    </w:lvl>
    <w:lvl w:ilvl="6" w:tplc="0C090001">
      <w:start w:val="1"/>
      <w:numFmt w:val="bullet"/>
      <w:lvlText w:val=""/>
      <w:lvlJc w:val="left"/>
      <w:pPr>
        <w:tabs>
          <w:tab w:val="num" w:pos="5820"/>
        </w:tabs>
        <w:ind w:left="5820" w:hanging="360"/>
      </w:pPr>
      <w:rPr>
        <w:rFonts w:ascii="Symbol" w:hAnsi="Symbol" w:hint="default"/>
      </w:rPr>
    </w:lvl>
    <w:lvl w:ilvl="7" w:tplc="0C090003">
      <w:start w:val="1"/>
      <w:numFmt w:val="bullet"/>
      <w:lvlText w:val="o"/>
      <w:lvlJc w:val="left"/>
      <w:pPr>
        <w:tabs>
          <w:tab w:val="num" w:pos="6540"/>
        </w:tabs>
        <w:ind w:left="6540" w:hanging="360"/>
      </w:pPr>
      <w:rPr>
        <w:rFonts w:ascii="Courier New" w:hAnsi="Courier New" w:cs="Courier New" w:hint="default"/>
      </w:rPr>
    </w:lvl>
    <w:lvl w:ilvl="8" w:tplc="0C090005">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359E2AA6"/>
    <w:multiLevelType w:val="singleLevel"/>
    <w:tmpl w:val="0C40729C"/>
    <w:lvl w:ilvl="0">
      <w:start w:val="1"/>
      <w:numFmt w:val="lowerLetter"/>
      <w:lvlText w:val="%1)"/>
      <w:lvlJc w:val="left"/>
      <w:pPr>
        <w:tabs>
          <w:tab w:val="num" w:pos="720"/>
        </w:tabs>
        <w:ind w:left="720" w:hanging="720"/>
      </w:pPr>
    </w:lvl>
  </w:abstractNum>
  <w:abstractNum w:abstractNumId="19" w15:restartNumberingAfterBreak="0">
    <w:nsid w:val="39442607"/>
    <w:multiLevelType w:val="multilevel"/>
    <w:tmpl w:val="AAB44BCE"/>
    <w:lvl w:ilvl="0">
      <w:start w:val="1"/>
      <w:numFmt w:val="decimal"/>
      <w:pStyle w:val="SellickH1"/>
      <w:lvlText w:val="%1.0"/>
      <w:lvlJc w:val="left"/>
      <w:pPr>
        <w:tabs>
          <w:tab w:val="num" w:pos="360"/>
        </w:tabs>
        <w:ind w:left="360" w:hanging="360"/>
      </w:pPr>
      <w:rPr>
        <w:rFonts w:hint="default"/>
      </w:rPr>
    </w:lvl>
    <w:lvl w:ilvl="1">
      <w:start w:val="1"/>
      <w:numFmt w:val="decimal"/>
      <w:pStyle w:val="SellickH2"/>
      <w:lvlText w:val="%1.%2"/>
      <w:lvlJc w:val="left"/>
      <w:pPr>
        <w:tabs>
          <w:tab w:val="num" w:pos="1080"/>
        </w:tabs>
        <w:ind w:left="1080" w:hanging="360"/>
      </w:pPr>
      <w:rPr>
        <w:rFonts w:hint="default"/>
      </w:rPr>
    </w:lvl>
    <w:lvl w:ilvl="2">
      <w:start w:val="1"/>
      <w:numFmt w:val="decimal"/>
      <w:pStyle w:val="SellickH3"/>
      <w:lvlText w:val="%1.%2.%3"/>
      <w:lvlJc w:val="left"/>
      <w:pPr>
        <w:tabs>
          <w:tab w:val="num" w:pos="2160"/>
        </w:tabs>
        <w:ind w:left="2160" w:hanging="720"/>
      </w:pPr>
      <w:rPr>
        <w:rFonts w:hint="default"/>
      </w:rPr>
    </w:lvl>
    <w:lvl w:ilvl="3">
      <w:start w:val="1"/>
      <w:numFmt w:val="bullet"/>
      <w:lvlText w:val=""/>
      <w:lvlJc w:val="left"/>
      <w:pPr>
        <w:tabs>
          <w:tab w:val="num" w:pos="2880"/>
        </w:tabs>
        <w:ind w:left="2880" w:hanging="720"/>
      </w:pPr>
      <w:rPr>
        <w:rFonts w:ascii="Symbol" w:hAnsi="Symbol"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39F41653"/>
    <w:multiLevelType w:val="hybridMultilevel"/>
    <w:tmpl w:val="5A54B4A2"/>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1" w15:restartNumberingAfterBreak="0">
    <w:nsid w:val="3A076517"/>
    <w:multiLevelType w:val="singleLevel"/>
    <w:tmpl w:val="0C40729C"/>
    <w:lvl w:ilvl="0">
      <w:start w:val="1"/>
      <w:numFmt w:val="lowerLetter"/>
      <w:lvlText w:val="%1)"/>
      <w:lvlJc w:val="left"/>
      <w:pPr>
        <w:tabs>
          <w:tab w:val="num" w:pos="720"/>
        </w:tabs>
        <w:ind w:left="720" w:hanging="720"/>
      </w:pPr>
    </w:lvl>
  </w:abstractNum>
  <w:abstractNum w:abstractNumId="22" w15:restartNumberingAfterBreak="0">
    <w:nsid w:val="3CA07B39"/>
    <w:multiLevelType w:val="hybridMultilevel"/>
    <w:tmpl w:val="2C16C05C"/>
    <w:lvl w:ilvl="0" w:tplc="0C090003">
      <w:start w:val="1"/>
      <w:numFmt w:val="bullet"/>
      <w:lvlText w:val="o"/>
      <w:lvlJc w:val="left"/>
      <w:pPr>
        <w:ind w:left="2880" w:hanging="360"/>
      </w:pPr>
      <w:rPr>
        <w:rFonts w:ascii="Courier New" w:hAnsi="Courier New" w:cs="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3" w15:restartNumberingAfterBreak="0">
    <w:nsid w:val="447A4430"/>
    <w:multiLevelType w:val="hybridMultilevel"/>
    <w:tmpl w:val="327C3A90"/>
    <w:lvl w:ilvl="0" w:tplc="0C40729C">
      <w:start w:val="1"/>
      <w:numFmt w:val="lowerLetter"/>
      <w:lvlText w:val="%1)"/>
      <w:lvlJc w:val="left"/>
      <w:pPr>
        <w:tabs>
          <w:tab w:val="num" w:pos="720"/>
        </w:tabs>
        <w:ind w:left="72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7293E6F"/>
    <w:multiLevelType w:val="hybridMultilevel"/>
    <w:tmpl w:val="E0D4A73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15:restartNumberingAfterBreak="0">
    <w:nsid w:val="4B1B0386"/>
    <w:multiLevelType w:val="singleLevel"/>
    <w:tmpl w:val="0C40729C"/>
    <w:lvl w:ilvl="0">
      <w:start w:val="1"/>
      <w:numFmt w:val="lowerLetter"/>
      <w:lvlText w:val="%1)"/>
      <w:lvlJc w:val="left"/>
      <w:pPr>
        <w:tabs>
          <w:tab w:val="num" w:pos="720"/>
        </w:tabs>
        <w:ind w:left="720" w:hanging="720"/>
      </w:pPr>
    </w:lvl>
  </w:abstractNum>
  <w:abstractNum w:abstractNumId="26" w15:restartNumberingAfterBreak="0">
    <w:nsid w:val="4D8246BC"/>
    <w:multiLevelType w:val="hybridMultilevel"/>
    <w:tmpl w:val="9A448F70"/>
    <w:lvl w:ilvl="0" w:tplc="0C090003">
      <w:start w:val="1"/>
      <w:numFmt w:val="bullet"/>
      <w:lvlText w:val="o"/>
      <w:lvlJc w:val="left"/>
      <w:pPr>
        <w:ind w:left="2880" w:hanging="360"/>
      </w:pPr>
      <w:rPr>
        <w:rFonts w:ascii="Courier New" w:hAnsi="Courier New" w:cs="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7" w15:restartNumberingAfterBreak="0">
    <w:nsid w:val="4E1C4710"/>
    <w:multiLevelType w:val="hybridMultilevel"/>
    <w:tmpl w:val="1ACA14EA"/>
    <w:lvl w:ilvl="0" w:tplc="C5087F60">
      <w:start w:val="1"/>
      <w:numFmt w:val="decimal"/>
      <w:pStyle w:val="SellickH30"/>
      <w:lvlText w:val="4.%1.2"/>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8" w15:restartNumberingAfterBreak="0">
    <w:nsid w:val="56473840"/>
    <w:multiLevelType w:val="hybridMultilevel"/>
    <w:tmpl w:val="418CF762"/>
    <w:lvl w:ilvl="0" w:tplc="9B22FAFC">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9" w15:restartNumberingAfterBreak="0">
    <w:nsid w:val="5ED14AF7"/>
    <w:multiLevelType w:val="hybridMultilevel"/>
    <w:tmpl w:val="747C55B2"/>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0" w15:restartNumberingAfterBreak="0">
    <w:nsid w:val="636A2883"/>
    <w:multiLevelType w:val="hybridMultilevel"/>
    <w:tmpl w:val="ADD65E6E"/>
    <w:lvl w:ilvl="0" w:tplc="0C090003">
      <w:start w:val="1"/>
      <w:numFmt w:val="bullet"/>
      <w:lvlText w:val="o"/>
      <w:lvlJc w:val="left"/>
      <w:pPr>
        <w:ind w:left="2880" w:hanging="360"/>
      </w:pPr>
      <w:rPr>
        <w:rFonts w:ascii="Courier New" w:hAnsi="Courier New" w:cs="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1" w15:restartNumberingAfterBreak="0">
    <w:nsid w:val="6FCA703A"/>
    <w:multiLevelType w:val="hybridMultilevel"/>
    <w:tmpl w:val="5AEC874E"/>
    <w:lvl w:ilvl="0" w:tplc="0C40729C">
      <w:start w:val="1"/>
      <w:numFmt w:val="lowerLetter"/>
      <w:lvlText w:val="%1)"/>
      <w:lvlJc w:val="left"/>
      <w:pPr>
        <w:tabs>
          <w:tab w:val="num" w:pos="720"/>
        </w:tabs>
        <w:ind w:left="72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71A81787"/>
    <w:multiLevelType w:val="hybridMultilevel"/>
    <w:tmpl w:val="8B408694"/>
    <w:lvl w:ilvl="0" w:tplc="0C40729C">
      <w:start w:val="1"/>
      <w:numFmt w:val="lowerLetter"/>
      <w:lvlText w:val="%1)"/>
      <w:lvlJc w:val="left"/>
      <w:pPr>
        <w:tabs>
          <w:tab w:val="num" w:pos="720"/>
        </w:tabs>
        <w:ind w:left="72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77F308F2"/>
    <w:multiLevelType w:val="singleLevel"/>
    <w:tmpl w:val="0C40729C"/>
    <w:lvl w:ilvl="0">
      <w:start w:val="1"/>
      <w:numFmt w:val="lowerLetter"/>
      <w:lvlText w:val="%1)"/>
      <w:lvlJc w:val="left"/>
      <w:pPr>
        <w:tabs>
          <w:tab w:val="num" w:pos="720"/>
        </w:tabs>
        <w:ind w:left="720" w:hanging="720"/>
      </w:pPr>
    </w:lvl>
  </w:abstractNum>
  <w:abstractNum w:abstractNumId="34" w15:restartNumberingAfterBreak="0">
    <w:nsid w:val="7C133AE9"/>
    <w:multiLevelType w:val="hybridMultilevel"/>
    <w:tmpl w:val="54800B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D765A81"/>
    <w:multiLevelType w:val="singleLevel"/>
    <w:tmpl w:val="0C40729C"/>
    <w:lvl w:ilvl="0">
      <w:start w:val="1"/>
      <w:numFmt w:val="lowerLetter"/>
      <w:lvlText w:val="%1)"/>
      <w:lvlJc w:val="left"/>
      <w:pPr>
        <w:tabs>
          <w:tab w:val="num" w:pos="720"/>
        </w:tabs>
        <w:ind w:left="720" w:hanging="720"/>
      </w:pPr>
    </w:lvl>
  </w:abstractNum>
  <w:abstractNum w:abstractNumId="36" w15:restartNumberingAfterBreak="0">
    <w:nsid w:val="7FB773C4"/>
    <w:multiLevelType w:val="hybridMultilevel"/>
    <w:tmpl w:val="786AFE68"/>
    <w:lvl w:ilvl="0" w:tplc="AF386590">
      <w:start w:val="1"/>
      <w:numFmt w:val="lowerLetter"/>
      <w:lvlText w:val="%1)"/>
      <w:lvlJc w:val="center"/>
      <w:pPr>
        <w:tabs>
          <w:tab w:val="num" w:pos="720"/>
        </w:tabs>
        <w:ind w:left="72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9"/>
  </w:num>
  <w:num w:numId="2">
    <w:abstractNumId w:val="4"/>
  </w:num>
  <w:num w:numId="3">
    <w:abstractNumId w:val="27"/>
  </w:num>
  <w:num w:numId="4">
    <w:abstractNumId w:val="29"/>
  </w:num>
  <w:num w:numId="5">
    <w:abstractNumId w:val="1"/>
  </w:num>
  <w:num w:numId="6">
    <w:abstractNumId w:val="11"/>
  </w:num>
  <w:num w:numId="7">
    <w:abstractNumId w:val="34"/>
  </w:num>
  <w:num w:numId="8">
    <w:abstractNumId w:val="0"/>
  </w:num>
  <w:num w:numId="9">
    <w:abstractNumId w:val="22"/>
  </w:num>
  <w:num w:numId="10">
    <w:abstractNumId w:val="28"/>
  </w:num>
  <w:num w:numId="11">
    <w:abstractNumId w:val="26"/>
  </w:num>
  <w:num w:numId="12">
    <w:abstractNumId w:val="14"/>
  </w:num>
  <w:num w:numId="13">
    <w:abstractNumId w:val="24"/>
  </w:num>
  <w:num w:numId="14">
    <w:abstractNumId w:val="16"/>
  </w:num>
  <w:num w:numId="15">
    <w:abstractNumId w:val="7"/>
  </w:num>
  <w:num w:numId="16">
    <w:abstractNumId w:val="20"/>
  </w:num>
  <w:num w:numId="17">
    <w:abstractNumId w:val="6"/>
  </w:num>
  <w:num w:numId="18">
    <w:abstractNumId w:val="9"/>
  </w:num>
  <w:num w:numId="19">
    <w:abstractNumId w:val="30"/>
  </w:num>
  <w:num w:numId="20">
    <w:abstractNumId w:val="3"/>
  </w:num>
  <w:num w:numId="2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8"/>
    <w:lvlOverride w:ilvl="0">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1"/>
    <w:lvlOverride w:ilvl="0">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num>
  <w:num w:numId="32">
    <w:abstractNumId w:val="13"/>
  </w:num>
  <w:num w:numId="33">
    <w:abstractNumId w:val="35"/>
    <w:lvlOverride w:ilvl="0">
      <w:startOverride w:val="1"/>
    </w:lvlOverride>
  </w:num>
  <w:num w:numId="34">
    <w:abstractNumId w:val="17"/>
    <w:lvlOverride w:ilvl="0">
      <w:startOverride w:val="1"/>
    </w:lvlOverride>
    <w:lvlOverride w:ilvl="1"/>
    <w:lvlOverride w:ilvl="2"/>
    <w:lvlOverride w:ilvl="3"/>
    <w:lvlOverride w:ilvl="4"/>
    <w:lvlOverride w:ilvl="5"/>
    <w:lvlOverride w:ilvl="6"/>
    <w:lvlOverride w:ilvl="7"/>
    <w:lvlOverride w:ilvl="8"/>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2"/>
  </w:num>
  <w:num w:numId="43">
    <w:abstractNumId w:val="8"/>
  </w:num>
  <w:num w:numId="44">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55299"/>
    <o:shapelayout v:ext="edit">
      <o:idmap v:ext="edit" data="5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789E"/>
    <w:rsid w:val="000108EF"/>
    <w:rsid w:val="0004313D"/>
    <w:rsid w:val="00053034"/>
    <w:rsid w:val="00057293"/>
    <w:rsid w:val="00093A26"/>
    <w:rsid w:val="000C529E"/>
    <w:rsid w:val="000E121B"/>
    <w:rsid w:val="00102D82"/>
    <w:rsid w:val="00105057"/>
    <w:rsid w:val="00105673"/>
    <w:rsid w:val="00106A5A"/>
    <w:rsid w:val="0011002D"/>
    <w:rsid w:val="00124503"/>
    <w:rsid w:val="001276DD"/>
    <w:rsid w:val="001432D0"/>
    <w:rsid w:val="0017105E"/>
    <w:rsid w:val="00177467"/>
    <w:rsid w:val="0018170E"/>
    <w:rsid w:val="00183789"/>
    <w:rsid w:val="001902AA"/>
    <w:rsid w:val="001B381E"/>
    <w:rsid w:val="001C3AB6"/>
    <w:rsid w:val="001D51D7"/>
    <w:rsid w:val="001D6452"/>
    <w:rsid w:val="00205C57"/>
    <w:rsid w:val="00210769"/>
    <w:rsid w:val="00217FA2"/>
    <w:rsid w:val="002342AA"/>
    <w:rsid w:val="00245C59"/>
    <w:rsid w:val="002474C7"/>
    <w:rsid w:val="00252FB0"/>
    <w:rsid w:val="00255511"/>
    <w:rsid w:val="0026128D"/>
    <w:rsid w:val="00263F09"/>
    <w:rsid w:val="002700C4"/>
    <w:rsid w:val="00284F5A"/>
    <w:rsid w:val="0029202D"/>
    <w:rsid w:val="00297690"/>
    <w:rsid w:val="00297C9F"/>
    <w:rsid w:val="002A3912"/>
    <w:rsid w:val="002B10EF"/>
    <w:rsid w:val="002D461A"/>
    <w:rsid w:val="002F37D9"/>
    <w:rsid w:val="003023C6"/>
    <w:rsid w:val="00307CF9"/>
    <w:rsid w:val="00337C74"/>
    <w:rsid w:val="003576DD"/>
    <w:rsid w:val="00392DB6"/>
    <w:rsid w:val="003F1ECB"/>
    <w:rsid w:val="004010CD"/>
    <w:rsid w:val="00413F55"/>
    <w:rsid w:val="00426835"/>
    <w:rsid w:val="0045654D"/>
    <w:rsid w:val="00460A92"/>
    <w:rsid w:val="00476055"/>
    <w:rsid w:val="0048379E"/>
    <w:rsid w:val="00490476"/>
    <w:rsid w:val="00493DB3"/>
    <w:rsid w:val="0049591E"/>
    <w:rsid w:val="004A363B"/>
    <w:rsid w:val="004B19C3"/>
    <w:rsid w:val="004B3919"/>
    <w:rsid w:val="004C4503"/>
    <w:rsid w:val="004D350E"/>
    <w:rsid w:val="004E3156"/>
    <w:rsid w:val="00501C06"/>
    <w:rsid w:val="00505BE2"/>
    <w:rsid w:val="0052283A"/>
    <w:rsid w:val="00523439"/>
    <w:rsid w:val="005305FA"/>
    <w:rsid w:val="0056319E"/>
    <w:rsid w:val="005631B9"/>
    <w:rsid w:val="005825EF"/>
    <w:rsid w:val="00595F4D"/>
    <w:rsid w:val="005C602A"/>
    <w:rsid w:val="005C64D3"/>
    <w:rsid w:val="005D0DDE"/>
    <w:rsid w:val="005D6042"/>
    <w:rsid w:val="005E0373"/>
    <w:rsid w:val="005E7360"/>
    <w:rsid w:val="00603DC8"/>
    <w:rsid w:val="00607749"/>
    <w:rsid w:val="00610ED7"/>
    <w:rsid w:val="00617F2D"/>
    <w:rsid w:val="00622BF9"/>
    <w:rsid w:val="00641E19"/>
    <w:rsid w:val="006A1552"/>
    <w:rsid w:val="006B5FFB"/>
    <w:rsid w:val="006D4421"/>
    <w:rsid w:val="006F449F"/>
    <w:rsid w:val="006F5189"/>
    <w:rsid w:val="006F7697"/>
    <w:rsid w:val="00710C77"/>
    <w:rsid w:val="00711136"/>
    <w:rsid w:val="0072591C"/>
    <w:rsid w:val="00760727"/>
    <w:rsid w:val="0077155E"/>
    <w:rsid w:val="007863C2"/>
    <w:rsid w:val="007865B8"/>
    <w:rsid w:val="007870BF"/>
    <w:rsid w:val="007B2073"/>
    <w:rsid w:val="007B59A8"/>
    <w:rsid w:val="007D4984"/>
    <w:rsid w:val="00802DE6"/>
    <w:rsid w:val="0081770A"/>
    <w:rsid w:val="00821EBA"/>
    <w:rsid w:val="0082211C"/>
    <w:rsid w:val="008273B7"/>
    <w:rsid w:val="00853132"/>
    <w:rsid w:val="00870317"/>
    <w:rsid w:val="0088622E"/>
    <w:rsid w:val="00890F41"/>
    <w:rsid w:val="008B2D09"/>
    <w:rsid w:val="008C1FDE"/>
    <w:rsid w:val="008E3609"/>
    <w:rsid w:val="00901434"/>
    <w:rsid w:val="00910275"/>
    <w:rsid w:val="0091390A"/>
    <w:rsid w:val="00916B0B"/>
    <w:rsid w:val="009244CC"/>
    <w:rsid w:val="009357F1"/>
    <w:rsid w:val="00936F53"/>
    <w:rsid w:val="0094244D"/>
    <w:rsid w:val="009533F4"/>
    <w:rsid w:val="00954012"/>
    <w:rsid w:val="00976F40"/>
    <w:rsid w:val="00977B14"/>
    <w:rsid w:val="009875BC"/>
    <w:rsid w:val="009B11AD"/>
    <w:rsid w:val="009D2587"/>
    <w:rsid w:val="009D31F2"/>
    <w:rsid w:val="009D3ABA"/>
    <w:rsid w:val="009E03E4"/>
    <w:rsid w:val="009F04F4"/>
    <w:rsid w:val="009F787C"/>
    <w:rsid w:val="00A05C7C"/>
    <w:rsid w:val="00A22C7D"/>
    <w:rsid w:val="00A402D4"/>
    <w:rsid w:val="00A471C8"/>
    <w:rsid w:val="00A507EE"/>
    <w:rsid w:val="00AA3777"/>
    <w:rsid w:val="00AB3650"/>
    <w:rsid w:val="00AB7908"/>
    <w:rsid w:val="00AC504A"/>
    <w:rsid w:val="00AC56BE"/>
    <w:rsid w:val="00AD7DB7"/>
    <w:rsid w:val="00B13332"/>
    <w:rsid w:val="00B21661"/>
    <w:rsid w:val="00B32DC0"/>
    <w:rsid w:val="00B41B28"/>
    <w:rsid w:val="00B432D5"/>
    <w:rsid w:val="00B507B7"/>
    <w:rsid w:val="00B5142E"/>
    <w:rsid w:val="00B606C1"/>
    <w:rsid w:val="00B7084F"/>
    <w:rsid w:val="00B907F9"/>
    <w:rsid w:val="00B94FEC"/>
    <w:rsid w:val="00B959F5"/>
    <w:rsid w:val="00BA7F03"/>
    <w:rsid w:val="00BC7B9B"/>
    <w:rsid w:val="00BD14B0"/>
    <w:rsid w:val="00BD273B"/>
    <w:rsid w:val="00BE2189"/>
    <w:rsid w:val="00BE2B6D"/>
    <w:rsid w:val="00C11E25"/>
    <w:rsid w:val="00C1796B"/>
    <w:rsid w:val="00C31358"/>
    <w:rsid w:val="00C31A6A"/>
    <w:rsid w:val="00C37DF6"/>
    <w:rsid w:val="00C40979"/>
    <w:rsid w:val="00C53D5D"/>
    <w:rsid w:val="00C62973"/>
    <w:rsid w:val="00C65DEC"/>
    <w:rsid w:val="00C72B09"/>
    <w:rsid w:val="00C73975"/>
    <w:rsid w:val="00C8045D"/>
    <w:rsid w:val="00C90282"/>
    <w:rsid w:val="00C92402"/>
    <w:rsid w:val="00CC0258"/>
    <w:rsid w:val="00CD52FA"/>
    <w:rsid w:val="00CE15D0"/>
    <w:rsid w:val="00CF4572"/>
    <w:rsid w:val="00D0789E"/>
    <w:rsid w:val="00D25F12"/>
    <w:rsid w:val="00D34B3C"/>
    <w:rsid w:val="00D350F6"/>
    <w:rsid w:val="00D37E20"/>
    <w:rsid w:val="00D76E0E"/>
    <w:rsid w:val="00D86401"/>
    <w:rsid w:val="00D92B23"/>
    <w:rsid w:val="00DA6B3F"/>
    <w:rsid w:val="00DC67CD"/>
    <w:rsid w:val="00DF6473"/>
    <w:rsid w:val="00E014BA"/>
    <w:rsid w:val="00E1553E"/>
    <w:rsid w:val="00E359A1"/>
    <w:rsid w:val="00E414E2"/>
    <w:rsid w:val="00E9701A"/>
    <w:rsid w:val="00EA1161"/>
    <w:rsid w:val="00EA52B6"/>
    <w:rsid w:val="00EB19A5"/>
    <w:rsid w:val="00EB75B2"/>
    <w:rsid w:val="00EC39BE"/>
    <w:rsid w:val="00EC39CE"/>
    <w:rsid w:val="00ED6F8E"/>
    <w:rsid w:val="00ED7A34"/>
    <w:rsid w:val="00EF1F82"/>
    <w:rsid w:val="00F4292F"/>
    <w:rsid w:val="00F523DA"/>
    <w:rsid w:val="00F61901"/>
    <w:rsid w:val="00F63E55"/>
    <w:rsid w:val="00F70914"/>
    <w:rsid w:val="00F75A08"/>
    <w:rsid w:val="00F93036"/>
    <w:rsid w:val="00FC5523"/>
    <w:rsid w:val="00FD27CD"/>
    <w:rsid w:val="00FF399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9"/>
    <o:shapelayout v:ext="edit">
      <o:idmap v:ext="edit" data="1"/>
    </o:shapelayout>
  </w:shapeDefaults>
  <w:decimalSymbol w:val="."/>
  <w:listSeparator w:val=","/>
  <w14:docId w14:val="4403BEDA"/>
  <w15:docId w15:val="{14A39F39-234C-44A5-B720-02625586B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F82"/>
    <w:rPr>
      <w:rFonts w:asciiTheme="minorHAnsi" w:hAnsiTheme="minorHAnsi" w:cstheme="minorHAnsi"/>
      <w:sz w:val="22"/>
      <w:szCs w:val="22"/>
    </w:rPr>
  </w:style>
  <w:style w:type="paragraph" w:styleId="Heading1">
    <w:name w:val="heading 1"/>
    <w:basedOn w:val="Normal"/>
    <w:next w:val="Normal"/>
    <w:link w:val="Heading1Char"/>
    <w:qFormat/>
    <w:rsid w:val="00210769"/>
    <w:pPr>
      <w:keepNext/>
      <w:spacing w:before="240" w:after="60"/>
      <w:outlineLvl w:val="0"/>
    </w:pPr>
    <w:rPr>
      <w:rFonts w:ascii="Cambria" w:eastAsiaTheme="majorEastAsia" w:hAnsi="Cambria" w:cstheme="majorBidi"/>
      <w:b/>
      <w:bCs/>
      <w:kern w:val="32"/>
      <w:sz w:val="32"/>
      <w:szCs w:val="32"/>
    </w:rPr>
  </w:style>
  <w:style w:type="paragraph" w:styleId="Heading2">
    <w:name w:val="heading 2"/>
    <w:basedOn w:val="Normal"/>
    <w:next w:val="Normal"/>
    <w:link w:val="Heading2Char"/>
    <w:unhideWhenUsed/>
    <w:qFormat/>
    <w:rsid w:val="00210769"/>
    <w:pPr>
      <w:keepNext/>
      <w:spacing w:before="240" w:after="60"/>
      <w:outlineLvl w:val="1"/>
    </w:pPr>
    <w:rPr>
      <w:rFonts w:ascii="Cambria" w:eastAsiaTheme="majorEastAsia" w:hAnsi="Cambria"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llickH1">
    <w:name w:val="SellickH1"/>
    <w:basedOn w:val="Heading1"/>
    <w:link w:val="SellickH1Char"/>
    <w:qFormat/>
    <w:rsid w:val="0026128D"/>
    <w:pPr>
      <w:numPr>
        <w:numId w:val="1"/>
      </w:numPr>
      <w:jc w:val="both"/>
    </w:pPr>
    <w:rPr>
      <w:rFonts w:ascii="Calibri" w:eastAsia="Times New Roman" w:hAnsi="Calibri" w:cs="Calibri"/>
      <w:sz w:val="22"/>
      <w:szCs w:val="22"/>
      <w:lang w:val="en-GB"/>
    </w:rPr>
  </w:style>
  <w:style w:type="character" w:customStyle="1" w:styleId="SellickH1Char">
    <w:name w:val="SellickH1 Char"/>
    <w:link w:val="SellickH1"/>
    <w:rsid w:val="00210769"/>
    <w:rPr>
      <w:rFonts w:ascii="Calibri" w:hAnsi="Calibri" w:cs="Calibri"/>
      <w:b/>
      <w:bCs/>
      <w:kern w:val="32"/>
      <w:sz w:val="22"/>
      <w:szCs w:val="22"/>
      <w:lang w:val="en-GB"/>
    </w:rPr>
  </w:style>
  <w:style w:type="character" w:customStyle="1" w:styleId="Heading1Char">
    <w:name w:val="Heading 1 Char"/>
    <w:link w:val="Heading1"/>
    <w:rsid w:val="00210769"/>
    <w:rPr>
      <w:rFonts w:ascii="Cambria" w:eastAsiaTheme="majorEastAsia" w:hAnsi="Cambria" w:cstheme="majorBidi"/>
      <w:b/>
      <w:bCs/>
      <w:noProof/>
      <w:kern w:val="32"/>
      <w:sz w:val="32"/>
      <w:szCs w:val="32"/>
    </w:rPr>
  </w:style>
  <w:style w:type="paragraph" w:customStyle="1" w:styleId="SellickH2">
    <w:name w:val="SellickH2"/>
    <w:basedOn w:val="Heading2"/>
    <w:link w:val="SellickH2Char"/>
    <w:qFormat/>
    <w:rsid w:val="00210769"/>
    <w:pPr>
      <w:numPr>
        <w:ilvl w:val="1"/>
        <w:numId w:val="1"/>
      </w:numPr>
      <w:jc w:val="both"/>
    </w:pPr>
    <w:rPr>
      <w:rFonts w:ascii="Calibri" w:eastAsia="Times New Roman" w:hAnsi="Calibri" w:cs="Calibri"/>
      <w:i w:val="0"/>
      <w:sz w:val="22"/>
      <w:szCs w:val="22"/>
    </w:rPr>
  </w:style>
  <w:style w:type="character" w:customStyle="1" w:styleId="SellickH2Char">
    <w:name w:val="SellickH2 Char"/>
    <w:link w:val="SellickH2"/>
    <w:rsid w:val="00210769"/>
    <w:rPr>
      <w:rFonts w:ascii="Calibri" w:hAnsi="Calibri" w:cs="Calibri"/>
      <w:b/>
      <w:bCs/>
      <w:iCs/>
      <w:sz w:val="22"/>
      <w:szCs w:val="22"/>
    </w:rPr>
  </w:style>
  <w:style w:type="character" w:customStyle="1" w:styleId="Heading2Char">
    <w:name w:val="Heading 2 Char"/>
    <w:link w:val="Heading2"/>
    <w:rsid w:val="00210769"/>
    <w:rPr>
      <w:rFonts w:ascii="Cambria" w:eastAsiaTheme="majorEastAsia" w:hAnsi="Cambria" w:cstheme="majorBidi"/>
      <w:b/>
      <w:bCs/>
      <w:i/>
      <w:iCs/>
      <w:noProof/>
      <w:sz w:val="28"/>
      <w:szCs w:val="28"/>
    </w:rPr>
  </w:style>
  <w:style w:type="paragraph" w:customStyle="1" w:styleId="SellickTOC">
    <w:name w:val="SellickTOC"/>
    <w:basedOn w:val="TOC1"/>
    <w:link w:val="SellickTOCChar"/>
    <w:qFormat/>
    <w:rsid w:val="00210769"/>
    <w:pPr>
      <w:tabs>
        <w:tab w:val="left" w:pos="660"/>
        <w:tab w:val="right" w:leader="dot" w:pos="8828"/>
      </w:tabs>
      <w:spacing w:before="360" w:after="0"/>
    </w:pPr>
    <w:rPr>
      <w:rFonts w:ascii="Calibri" w:hAnsi="Calibri"/>
      <w:b/>
    </w:rPr>
  </w:style>
  <w:style w:type="character" w:customStyle="1" w:styleId="SellickTOCChar">
    <w:name w:val="SellickTOC Char"/>
    <w:link w:val="SellickTOC"/>
    <w:rsid w:val="00210769"/>
    <w:rPr>
      <w:rFonts w:ascii="Calibri" w:hAnsi="Calibri"/>
      <w:b/>
      <w:noProof/>
      <w:sz w:val="22"/>
      <w:szCs w:val="24"/>
    </w:rPr>
  </w:style>
  <w:style w:type="paragraph" w:styleId="TOC1">
    <w:name w:val="toc 1"/>
    <w:basedOn w:val="Normal"/>
    <w:next w:val="Normal"/>
    <w:autoRedefine/>
    <w:uiPriority w:val="39"/>
    <w:unhideWhenUsed/>
    <w:rsid w:val="00EC39CE"/>
    <w:pPr>
      <w:spacing w:after="100"/>
    </w:pPr>
  </w:style>
  <w:style w:type="paragraph" w:styleId="NoSpacing">
    <w:name w:val="No Spacing"/>
    <w:link w:val="NoSpacingChar"/>
    <w:uiPriority w:val="1"/>
    <w:qFormat/>
    <w:rsid w:val="00210769"/>
    <w:rPr>
      <w:rFonts w:ascii="Calibri" w:hAnsi="Calibri"/>
      <w:sz w:val="22"/>
      <w:szCs w:val="22"/>
      <w:lang w:val="en-US"/>
    </w:rPr>
  </w:style>
  <w:style w:type="character" w:customStyle="1" w:styleId="NoSpacingChar">
    <w:name w:val="No Spacing Char"/>
    <w:link w:val="NoSpacing"/>
    <w:uiPriority w:val="1"/>
    <w:rsid w:val="00210769"/>
    <w:rPr>
      <w:rFonts w:ascii="Calibri" w:hAnsi="Calibri"/>
      <w:sz w:val="22"/>
      <w:szCs w:val="22"/>
      <w:lang w:val="en-US"/>
    </w:rPr>
  </w:style>
  <w:style w:type="paragraph" w:styleId="ListParagraph">
    <w:name w:val="List Paragraph"/>
    <w:basedOn w:val="Normal"/>
    <w:link w:val="ListParagraphChar"/>
    <w:uiPriority w:val="34"/>
    <w:qFormat/>
    <w:rsid w:val="00210769"/>
    <w:pPr>
      <w:spacing w:after="200" w:line="276" w:lineRule="auto"/>
      <w:ind w:left="720"/>
      <w:contextualSpacing/>
    </w:pPr>
    <w:rPr>
      <w:rFonts w:ascii="Calibri" w:eastAsia="Calibri" w:hAnsi="Calibri"/>
    </w:rPr>
  </w:style>
  <w:style w:type="paragraph" w:customStyle="1" w:styleId="SellickH30">
    <w:name w:val="SellickH3"/>
    <w:basedOn w:val="SellickH2"/>
    <w:next w:val="Normal"/>
    <w:link w:val="SellickH3Char"/>
    <w:rsid w:val="00D76E0E"/>
    <w:pPr>
      <w:numPr>
        <w:ilvl w:val="0"/>
        <w:numId w:val="3"/>
      </w:numPr>
    </w:pPr>
  </w:style>
  <w:style w:type="character" w:customStyle="1" w:styleId="SellickH3Char">
    <w:name w:val="SellickH3 Char"/>
    <w:basedOn w:val="SellickH2Char"/>
    <w:link w:val="SellickH30"/>
    <w:rsid w:val="00D76E0E"/>
    <w:rPr>
      <w:rFonts w:ascii="Calibri" w:hAnsi="Calibri" w:cs="Calibri"/>
      <w:b/>
      <w:bCs/>
      <w:iCs/>
      <w:sz w:val="22"/>
      <w:szCs w:val="22"/>
    </w:rPr>
  </w:style>
  <w:style w:type="character" w:styleId="Hyperlink">
    <w:name w:val="Hyperlink"/>
    <w:basedOn w:val="DefaultParagraphFont"/>
    <w:uiPriority w:val="99"/>
    <w:unhideWhenUsed/>
    <w:rsid w:val="00D0789E"/>
    <w:rPr>
      <w:color w:val="0000FF" w:themeColor="hyperlink"/>
      <w:u w:val="single"/>
    </w:rPr>
  </w:style>
  <w:style w:type="table" w:styleId="TableGrid">
    <w:name w:val="Table Grid"/>
    <w:basedOn w:val="TableNormal"/>
    <w:uiPriority w:val="59"/>
    <w:rsid w:val="00D07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lickSub-Heading1">
    <w:name w:val="Sellick Sub-Heading 1"/>
    <w:basedOn w:val="Normal"/>
    <w:link w:val="SellickSub-Heading1Char"/>
    <w:rsid w:val="00977B14"/>
    <w:pPr>
      <w:numPr>
        <w:numId w:val="2"/>
      </w:numPr>
    </w:pPr>
    <w:rPr>
      <w:b/>
    </w:rPr>
  </w:style>
  <w:style w:type="paragraph" w:styleId="BodyTextIndent">
    <w:name w:val="Body Text Indent"/>
    <w:basedOn w:val="Normal"/>
    <w:link w:val="BodyTextIndentChar"/>
    <w:rsid w:val="0049591E"/>
    <w:pPr>
      <w:tabs>
        <w:tab w:val="left" w:pos="3402"/>
      </w:tabs>
      <w:ind w:left="3402" w:hanging="3402"/>
    </w:pPr>
    <w:rPr>
      <w:rFonts w:ascii="Arial" w:hAnsi="Arial" w:cs="Times New Roman"/>
      <w:sz w:val="20"/>
      <w:szCs w:val="20"/>
    </w:rPr>
  </w:style>
  <w:style w:type="character" w:customStyle="1" w:styleId="ListParagraphChar">
    <w:name w:val="List Paragraph Char"/>
    <w:basedOn w:val="DefaultParagraphFont"/>
    <w:link w:val="ListParagraph"/>
    <w:uiPriority w:val="34"/>
    <w:rsid w:val="00977B14"/>
    <w:rPr>
      <w:rFonts w:ascii="Calibri" w:eastAsia="Calibri" w:hAnsi="Calibri" w:cstheme="minorHAnsi"/>
      <w:sz w:val="22"/>
      <w:szCs w:val="22"/>
    </w:rPr>
  </w:style>
  <w:style w:type="character" w:customStyle="1" w:styleId="SellickSub-Heading1Char">
    <w:name w:val="Sellick Sub-Heading 1 Char"/>
    <w:basedOn w:val="ListParagraphChar"/>
    <w:link w:val="SellickSub-Heading1"/>
    <w:rsid w:val="00977B14"/>
    <w:rPr>
      <w:rFonts w:asciiTheme="minorHAnsi" w:eastAsia="Calibri" w:hAnsiTheme="minorHAnsi" w:cstheme="minorHAnsi"/>
      <w:b/>
      <w:noProof/>
      <w:sz w:val="22"/>
      <w:szCs w:val="22"/>
    </w:rPr>
  </w:style>
  <w:style w:type="character" w:customStyle="1" w:styleId="BodyTextIndentChar">
    <w:name w:val="Body Text Indent Char"/>
    <w:basedOn w:val="DefaultParagraphFont"/>
    <w:link w:val="BodyTextIndent"/>
    <w:rsid w:val="0049591E"/>
    <w:rPr>
      <w:rFonts w:ascii="Arial" w:hAnsi="Arial"/>
    </w:rPr>
  </w:style>
  <w:style w:type="paragraph" w:styleId="TOCHeading">
    <w:name w:val="TOC Heading"/>
    <w:basedOn w:val="Heading1"/>
    <w:next w:val="Normal"/>
    <w:uiPriority w:val="39"/>
    <w:semiHidden/>
    <w:unhideWhenUsed/>
    <w:qFormat/>
    <w:rsid w:val="0094244D"/>
    <w:pPr>
      <w:keepLines/>
      <w:spacing w:before="480" w:after="0" w:line="276" w:lineRule="auto"/>
      <w:outlineLvl w:val="9"/>
    </w:pPr>
    <w:rPr>
      <w:rFonts w:asciiTheme="majorHAnsi" w:hAnsiTheme="majorHAnsi"/>
      <w:color w:val="365F91" w:themeColor="accent1" w:themeShade="BF"/>
      <w:kern w:val="0"/>
      <w:sz w:val="28"/>
      <w:szCs w:val="28"/>
      <w:lang w:val="en-US" w:eastAsia="ja-JP"/>
    </w:rPr>
  </w:style>
  <w:style w:type="paragraph" w:styleId="TOC2">
    <w:name w:val="toc 2"/>
    <w:basedOn w:val="Normal"/>
    <w:next w:val="Normal"/>
    <w:autoRedefine/>
    <w:uiPriority w:val="39"/>
    <w:unhideWhenUsed/>
    <w:rsid w:val="0094244D"/>
    <w:pPr>
      <w:spacing w:after="100"/>
      <w:ind w:left="220"/>
    </w:pPr>
  </w:style>
  <w:style w:type="paragraph" w:styleId="BalloonText">
    <w:name w:val="Balloon Text"/>
    <w:basedOn w:val="Normal"/>
    <w:link w:val="BalloonTextChar"/>
    <w:uiPriority w:val="99"/>
    <w:semiHidden/>
    <w:unhideWhenUsed/>
    <w:rsid w:val="0094244D"/>
    <w:rPr>
      <w:rFonts w:ascii="Tahoma" w:hAnsi="Tahoma" w:cs="Tahoma"/>
      <w:sz w:val="16"/>
      <w:szCs w:val="16"/>
    </w:rPr>
  </w:style>
  <w:style w:type="character" w:customStyle="1" w:styleId="BalloonTextChar">
    <w:name w:val="Balloon Text Char"/>
    <w:basedOn w:val="DefaultParagraphFont"/>
    <w:link w:val="BalloonText"/>
    <w:uiPriority w:val="99"/>
    <w:semiHidden/>
    <w:rsid w:val="0094244D"/>
    <w:rPr>
      <w:rFonts w:ascii="Tahoma" w:hAnsi="Tahoma" w:cs="Tahoma"/>
      <w:noProof/>
      <w:sz w:val="16"/>
      <w:szCs w:val="16"/>
    </w:rPr>
  </w:style>
  <w:style w:type="paragraph" w:styleId="Header">
    <w:name w:val="header"/>
    <w:basedOn w:val="Normal"/>
    <w:link w:val="HeaderChar"/>
    <w:uiPriority w:val="99"/>
    <w:unhideWhenUsed/>
    <w:rsid w:val="00AB7908"/>
    <w:pPr>
      <w:tabs>
        <w:tab w:val="center" w:pos="4513"/>
        <w:tab w:val="right" w:pos="9026"/>
      </w:tabs>
    </w:pPr>
  </w:style>
  <w:style w:type="character" w:customStyle="1" w:styleId="HeaderChar">
    <w:name w:val="Header Char"/>
    <w:basedOn w:val="DefaultParagraphFont"/>
    <w:link w:val="Header"/>
    <w:uiPriority w:val="99"/>
    <w:rsid w:val="00AB7908"/>
    <w:rPr>
      <w:rFonts w:asciiTheme="minorHAnsi" w:hAnsiTheme="minorHAnsi" w:cstheme="minorHAnsi"/>
      <w:noProof/>
      <w:sz w:val="22"/>
      <w:szCs w:val="22"/>
    </w:rPr>
  </w:style>
  <w:style w:type="paragraph" w:styleId="Footer">
    <w:name w:val="footer"/>
    <w:basedOn w:val="Normal"/>
    <w:link w:val="FooterChar"/>
    <w:uiPriority w:val="99"/>
    <w:unhideWhenUsed/>
    <w:rsid w:val="00AB7908"/>
    <w:pPr>
      <w:tabs>
        <w:tab w:val="center" w:pos="4513"/>
        <w:tab w:val="right" w:pos="9026"/>
      </w:tabs>
    </w:pPr>
  </w:style>
  <w:style w:type="character" w:customStyle="1" w:styleId="FooterChar">
    <w:name w:val="Footer Char"/>
    <w:basedOn w:val="DefaultParagraphFont"/>
    <w:link w:val="Footer"/>
    <w:uiPriority w:val="99"/>
    <w:rsid w:val="00AB7908"/>
    <w:rPr>
      <w:rFonts w:asciiTheme="minorHAnsi" w:hAnsiTheme="minorHAnsi" w:cstheme="minorHAnsi"/>
      <w:noProof/>
      <w:sz w:val="22"/>
      <w:szCs w:val="22"/>
    </w:rPr>
  </w:style>
  <w:style w:type="paragraph" w:customStyle="1" w:styleId="SellickH3">
    <w:name w:val="Sellick H3"/>
    <w:basedOn w:val="SellickH2"/>
    <w:link w:val="SellickH3Char0"/>
    <w:qFormat/>
    <w:rsid w:val="0048379E"/>
    <w:pPr>
      <w:numPr>
        <w:ilvl w:val="2"/>
      </w:numPr>
    </w:pPr>
  </w:style>
  <w:style w:type="character" w:customStyle="1" w:styleId="SellickH3Char0">
    <w:name w:val="Sellick H3 Char"/>
    <w:basedOn w:val="SellickH2Char"/>
    <w:link w:val="SellickH3"/>
    <w:rsid w:val="0048379E"/>
    <w:rPr>
      <w:rFonts w:ascii="Calibri" w:hAnsi="Calibri" w:cs="Calibri"/>
      <w:b/>
      <w:bCs/>
      <w:iCs/>
      <w:sz w:val="22"/>
      <w:szCs w:val="22"/>
    </w:rPr>
  </w:style>
  <w:style w:type="paragraph" w:styleId="IntenseQuote">
    <w:name w:val="Intense Quote"/>
    <w:basedOn w:val="Normal"/>
    <w:next w:val="Normal"/>
    <w:link w:val="IntenseQuoteChar"/>
    <w:uiPriority w:val="30"/>
    <w:qFormat/>
    <w:rsid w:val="00EB75B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B75B2"/>
    <w:rPr>
      <w:rFonts w:asciiTheme="minorHAnsi" w:hAnsiTheme="minorHAnsi" w:cstheme="minorHAnsi"/>
      <w:i/>
      <w:iCs/>
      <w:noProof/>
      <w:color w:val="4F81BD" w:themeColor="accent1"/>
      <w:sz w:val="22"/>
      <w:szCs w:val="22"/>
    </w:rPr>
  </w:style>
  <w:style w:type="paragraph" w:styleId="BodyTextIndent2">
    <w:name w:val="Body Text Indent 2"/>
    <w:basedOn w:val="Normal"/>
    <w:link w:val="BodyTextIndent2Char"/>
    <w:uiPriority w:val="99"/>
    <w:semiHidden/>
    <w:unhideWhenUsed/>
    <w:rsid w:val="00476055"/>
    <w:pPr>
      <w:spacing w:after="120" w:line="480" w:lineRule="auto"/>
      <w:ind w:left="283"/>
    </w:pPr>
  </w:style>
  <w:style w:type="character" w:customStyle="1" w:styleId="BodyTextIndent2Char">
    <w:name w:val="Body Text Indent 2 Char"/>
    <w:basedOn w:val="DefaultParagraphFont"/>
    <w:link w:val="BodyTextIndent2"/>
    <w:uiPriority w:val="99"/>
    <w:semiHidden/>
    <w:rsid w:val="00476055"/>
    <w:rPr>
      <w:rFonts w:asciiTheme="minorHAnsi" w:hAnsiTheme="minorHAnsi" w:cstheme="minorHAns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36728">
      <w:bodyDiv w:val="1"/>
      <w:marLeft w:val="0"/>
      <w:marRight w:val="0"/>
      <w:marTop w:val="0"/>
      <w:marBottom w:val="0"/>
      <w:divBdr>
        <w:top w:val="none" w:sz="0" w:space="0" w:color="auto"/>
        <w:left w:val="none" w:sz="0" w:space="0" w:color="auto"/>
        <w:bottom w:val="none" w:sz="0" w:space="0" w:color="auto"/>
        <w:right w:val="none" w:sz="0" w:space="0" w:color="auto"/>
      </w:divBdr>
    </w:div>
    <w:div w:id="268244937">
      <w:bodyDiv w:val="1"/>
      <w:marLeft w:val="0"/>
      <w:marRight w:val="0"/>
      <w:marTop w:val="0"/>
      <w:marBottom w:val="0"/>
      <w:divBdr>
        <w:top w:val="none" w:sz="0" w:space="0" w:color="auto"/>
        <w:left w:val="none" w:sz="0" w:space="0" w:color="auto"/>
        <w:bottom w:val="none" w:sz="0" w:space="0" w:color="auto"/>
        <w:right w:val="none" w:sz="0" w:space="0" w:color="auto"/>
      </w:divBdr>
    </w:div>
    <w:div w:id="724180449">
      <w:bodyDiv w:val="1"/>
      <w:marLeft w:val="0"/>
      <w:marRight w:val="0"/>
      <w:marTop w:val="0"/>
      <w:marBottom w:val="0"/>
      <w:divBdr>
        <w:top w:val="none" w:sz="0" w:space="0" w:color="auto"/>
        <w:left w:val="none" w:sz="0" w:space="0" w:color="auto"/>
        <w:bottom w:val="none" w:sz="0" w:space="0" w:color="auto"/>
        <w:right w:val="none" w:sz="0" w:space="0" w:color="auto"/>
      </w:divBdr>
    </w:div>
    <w:div w:id="1014570922">
      <w:bodyDiv w:val="1"/>
      <w:marLeft w:val="0"/>
      <w:marRight w:val="0"/>
      <w:marTop w:val="0"/>
      <w:marBottom w:val="0"/>
      <w:divBdr>
        <w:top w:val="none" w:sz="0" w:space="0" w:color="auto"/>
        <w:left w:val="none" w:sz="0" w:space="0" w:color="auto"/>
        <w:bottom w:val="none" w:sz="0" w:space="0" w:color="auto"/>
        <w:right w:val="none" w:sz="0" w:space="0" w:color="auto"/>
      </w:divBdr>
    </w:div>
    <w:div w:id="1238128841">
      <w:bodyDiv w:val="1"/>
      <w:marLeft w:val="0"/>
      <w:marRight w:val="0"/>
      <w:marTop w:val="0"/>
      <w:marBottom w:val="0"/>
      <w:divBdr>
        <w:top w:val="none" w:sz="0" w:space="0" w:color="auto"/>
        <w:left w:val="none" w:sz="0" w:space="0" w:color="auto"/>
        <w:bottom w:val="none" w:sz="0" w:space="0" w:color="auto"/>
        <w:right w:val="none" w:sz="0" w:space="0" w:color="auto"/>
      </w:divBdr>
    </w:div>
    <w:div w:id="1684239053">
      <w:bodyDiv w:val="1"/>
      <w:marLeft w:val="0"/>
      <w:marRight w:val="0"/>
      <w:marTop w:val="0"/>
      <w:marBottom w:val="0"/>
      <w:divBdr>
        <w:top w:val="none" w:sz="0" w:space="0" w:color="auto"/>
        <w:left w:val="none" w:sz="0" w:space="0" w:color="auto"/>
        <w:bottom w:val="none" w:sz="0" w:space="0" w:color="auto"/>
        <w:right w:val="none" w:sz="0" w:space="0" w:color="auto"/>
      </w:divBdr>
    </w:div>
    <w:div w:id="1742751188">
      <w:bodyDiv w:val="1"/>
      <w:marLeft w:val="0"/>
      <w:marRight w:val="0"/>
      <w:marTop w:val="0"/>
      <w:marBottom w:val="0"/>
      <w:divBdr>
        <w:top w:val="none" w:sz="0" w:space="0" w:color="auto"/>
        <w:left w:val="none" w:sz="0" w:space="0" w:color="auto"/>
        <w:bottom w:val="none" w:sz="0" w:space="0" w:color="auto"/>
        <w:right w:val="none" w:sz="0" w:space="0" w:color="auto"/>
      </w:divBdr>
    </w:div>
    <w:div w:id="1948612896">
      <w:bodyDiv w:val="1"/>
      <w:marLeft w:val="0"/>
      <w:marRight w:val="0"/>
      <w:marTop w:val="0"/>
      <w:marBottom w:val="0"/>
      <w:divBdr>
        <w:top w:val="none" w:sz="0" w:space="0" w:color="auto"/>
        <w:left w:val="none" w:sz="0" w:space="0" w:color="auto"/>
        <w:bottom w:val="none" w:sz="0" w:space="0" w:color="auto"/>
        <w:right w:val="none" w:sz="0" w:space="0" w:color="auto"/>
      </w:divBdr>
    </w:div>
    <w:div w:id="202011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32C95-3E98-4FEC-A90E-CFE2D0AEA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9</Pages>
  <Words>2344</Words>
  <Characters>13363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Nicole Archibald</cp:lastModifiedBy>
  <cp:revision>35</cp:revision>
  <cp:lastPrinted>2020-08-18T22:47:00Z</cp:lastPrinted>
  <dcterms:created xsi:type="dcterms:W3CDTF">2015-09-02T23:16:00Z</dcterms:created>
  <dcterms:modified xsi:type="dcterms:W3CDTF">2021-11-24T21:59:00Z</dcterms:modified>
</cp:coreProperties>
</file>